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44EA9550" w:rsidR="00D97939" w:rsidRPr="00F75A6F" w:rsidRDefault="008A3F10">
      <w:pPr>
        <w:jc w:val="center"/>
        <w:rPr>
          <w:rFonts w:ascii="Arial Nova Light" w:eastAsia="Libre Baskerville" w:hAnsi="Arial Nova Light" w:cs="Libre Baskerville"/>
          <w:sz w:val="32"/>
          <w:szCs w:val="32"/>
        </w:rPr>
      </w:pPr>
      <w:r>
        <w:rPr>
          <w:rFonts w:ascii="Arial Nova Light" w:eastAsia="Libre Baskerville" w:hAnsi="Arial Nova Light" w:cs="Libre Baskerville"/>
          <w:noProof/>
          <w:sz w:val="48"/>
          <w:szCs w:val="50"/>
        </w:rPr>
        <w:drawing>
          <wp:anchor distT="0" distB="0" distL="114300" distR="114300" simplePos="0" relativeHeight="251664383" behindDoc="1" locked="0" layoutInCell="1" allowOverlap="1" wp14:anchorId="278142E3" wp14:editId="18F47996">
            <wp:simplePos x="0" y="0"/>
            <wp:positionH relativeFrom="column">
              <wp:posOffset>-3238588</wp:posOffset>
            </wp:positionH>
            <wp:positionV relativeFrom="paragraph">
              <wp:posOffset>-1955763</wp:posOffset>
            </wp:positionV>
            <wp:extent cx="5980204" cy="5980204"/>
            <wp:effectExtent l="1238250" t="1238250" r="1240155" b="1240155"/>
            <wp:wrapNone/>
            <wp:docPr id="1" name="Picture 1"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 arrow&#10;&#10;Description automatically generated"/>
                    <pic:cNvPicPr/>
                  </pic:nvPicPr>
                  <pic:blipFill>
                    <a:blip r:embed="rId5">
                      <a:alphaModFix amt="50000"/>
                      <a:extLst>
                        <a:ext uri="{28A0092B-C50C-407E-A947-70E740481C1C}">
                          <a14:useLocalDpi xmlns:a14="http://schemas.microsoft.com/office/drawing/2010/main" val="0"/>
                        </a:ext>
                      </a:extLst>
                    </a:blip>
                    <a:stretch>
                      <a:fillRect/>
                    </a:stretch>
                  </pic:blipFill>
                  <pic:spPr>
                    <a:xfrm rot="18717648">
                      <a:off x="0" y="0"/>
                      <a:ext cx="5980204" cy="5980204"/>
                    </a:xfrm>
                    <a:prstGeom prst="rect">
                      <a:avLst/>
                    </a:prstGeom>
                  </pic:spPr>
                </pic:pic>
              </a:graphicData>
            </a:graphic>
            <wp14:sizeRelH relativeFrom="margin">
              <wp14:pctWidth>0</wp14:pctWidth>
            </wp14:sizeRelH>
            <wp14:sizeRelV relativeFrom="margin">
              <wp14:pctHeight>0</wp14:pctHeight>
            </wp14:sizeRelV>
          </wp:anchor>
        </w:drawing>
      </w:r>
    </w:p>
    <w:p w14:paraId="00000002" w14:textId="0CFECF70" w:rsidR="00D97939" w:rsidRPr="00F75A6F" w:rsidRDefault="00D97939">
      <w:pPr>
        <w:jc w:val="center"/>
        <w:rPr>
          <w:rFonts w:ascii="Arial Nova Light" w:eastAsia="Libre Baskerville" w:hAnsi="Arial Nova Light" w:cs="Libre Baskerville"/>
          <w:sz w:val="32"/>
          <w:szCs w:val="32"/>
        </w:rPr>
      </w:pPr>
      <w:bookmarkStart w:id="0" w:name="_heading=h.gjdgxs" w:colFirst="0" w:colLast="0"/>
      <w:bookmarkEnd w:id="0"/>
    </w:p>
    <w:p w14:paraId="00000003" w14:textId="35CCEB5C" w:rsidR="00D97939" w:rsidRPr="00F75A6F" w:rsidRDefault="00D97939">
      <w:pPr>
        <w:rPr>
          <w:rFonts w:ascii="Arial Nova Light" w:eastAsia="Libre Baskerville" w:hAnsi="Arial Nova Light" w:cs="Libre Baskerville"/>
          <w:sz w:val="32"/>
          <w:szCs w:val="32"/>
        </w:rPr>
      </w:pPr>
    </w:p>
    <w:p w14:paraId="00000004" w14:textId="0D17F649" w:rsidR="00D97939" w:rsidRPr="0048336C" w:rsidRDefault="003370EA">
      <w:pPr>
        <w:jc w:val="center"/>
        <w:rPr>
          <w:rFonts w:ascii="Great Vibes" w:eastAsia="Libre Baskerville" w:hAnsi="Great Vibes" w:cs="Libre Baskerville"/>
          <w:sz w:val="48"/>
          <w:szCs w:val="50"/>
        </w:rPr>
      </w:pPr>
      <w:r>
        <w:rPr>
          <w:rFonts w:ascii="Arial Nova Light" w:eastAsia="Libre Baskerville" w:hAnsi="Arial Nova Light" w:cs="Libre Baskerville"/>
          <w:sz w:val="48"/>
          <w:szCs w:val="50"/>
        </w:rPr>
        <w:t xml:space="preserve">                 </w:t>
      </w:r>
      <w:r w:rsidR="00C8265B" w:rsidRPr="0048336C">
        <w:rPr>
          <w:rFonts w:ascii="Great Vibes" w:eastAsia="Libre Baskerville" w:hAnsi="Great Vibes" w:cs="Libre Baskerville"/>
          <w:sz w:val="72"/>
          <w:szCs w:val="56"/>
        </w:rPr>
        <w:t>The marriage ceremony uniting</w:t>
      </w:r>
      <w:r w:rsidR="0048336C">
        <w:rPr>
          <w:rFonts w:ascii="Great Vibes" w:eastAsia="Libre Baskerville" w:hAnsi="Great Vibes" w:cs="Libre Baskerville"/>
          <w:sz w:val="72"/>
          <w:szCs w:val="56"/>
        </w:rPr>
        <w:br/>
      </w:r>
    </w:p>
    <w:p w14:paraId="00000005" w14:textId="4BB1DB28" w:rsidR="00D97939" w:rsidRPr="00F75A6F" w:rsidRDefault="00D97939">
      <w:pPr>
        <w:jc w:val="center"/>
        <w:rPr>
          <w:rFonts w:ascii="Arial Nova Light" w:eastAsia="Libre Baskerville" w:hAnsi="Arial Nova Light" w:cs="Libre Baskerville"/>
        </w:rPr>
      </w:pPr>
    </w:p>
    <w:p w14:paraId="00000009" w14:textId="28813154" w:rsidR="00D97939" w:rsidRPr="00F75A6F" w:rsidRDefault="004E6AA6">
      <w:pPr>
        <w:rPr>
          <w:rFonts w:ascii="Arial Nova Light" w:eastAsia="Libre Baskerville" w:hAnsi="Arial Nova Light" w:cs="Libre Baskerville"/>
          <w:sz w:val="44"/>
          <w:szCs w:val="44"/>
        </w:rPr>
      </w:pPr>
      <w:r w:rsidRPr="004E6AA6">
        <w:rPr>
          <w:rFonts w:ascii="Abadi" w:eastAsia="Libre Baskerville" w:hAnsi="Abadi" w:cs="Libre Baskerville"/>
          <w:noProof/>
          <w:sz w:val="52"/>
          <w:szCs w:val="52"/>
        </w:rPr>
        <mc:AlternateContent>
          <mc:Choice Requires="wps">
            <w:drawing>
              <wp:anchor distT="45720" distB="45720" distL="114300" distR="114300" simplePos="0" relativeHeight="251669504" behindDoc="0" locked="0" layoutInCell="1" allowOverlap="1" wp14:anchorId="02FEFA5F" wp14:editId="40C263A6">
                <wp:simplePos x="0" y="0"/>
                <wp:positionH relativeFrom="column">
                  <wp:posOffset>558800</wp:posOffset>
                </wp:positionH>
                <wp:positionV relativeFrom="paragraph">
                  <wp:posOffset>81915</wp:posOffset>
                </wp:positionV>
                <wp:extent cx="5207000" cy="57531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7000" cy="5753100"/>
                        </a:xfrm>
                        <a:prstGeom prst="rect">
                          <a:avLst/>
                        </a:prstGeom>
                        <a:solidFill>
                          <a:srgbClr val="FFFFFF"/>
                        </a:solidFill>
                        <a:ln w="9525">
                          <a:noFill/>
                          <a:miter lim="800000"/>
                          <a:headEnd/>
                          <a:tailEnd/>
                        </a:ln>
                      </wps:spPr>
                      <wps:txbx>
                        <w:txbxContent>
                          <w:p w14:paraId="1F686926" w14:textId="77777777" w:rsidR="004E6AA6" w:rsidRDefault="004E6AA6" w:rsidP="004E6AA6">
                            <w:pPr>
                              <w:jc w:val="center"/>
                              <w:rPr>
                                <w:rFonts w:ascii="Great Vibes" w:eastAsia="Pinyon Script" w:hAnsi="Great Vibes" w:cs="Pinyon Script"/>
                                <w:sz w:val="152"/>
                                <w:szCs w:val="152"/>
                              </w:rPr>
                            </w:pPr>
                          </w:p>
                          <w:p w14:paraId="5FD46F81" w14:textId="3E60B765" w:rsidR="004E6AA6" w:rsidRPr="00F75A6F" w:rsidRDefault="004E6AA6" w:rsidP="004E6AA6">
                            <w:pPr>
                              <w:jc w:val="center"/>
                              <w:rPr>
                                <w:rFonts w:ascii="Great Vibes" w:eastAsia="Pinyon Script" w:hAnsi="Great Vibes" w:cs="Pinyon Script"/>
                                <w:sz w:val="152"/>
                                <w:szCs w:val="152"/>
                              </w:rPr>
                            </w:pPr>
                            <w:r>
                              <w:rPr>
                                <w:rFonts w:ascii="Great Vibes" w:eastAsia="Pinyon Script" w:hAnsi="Great Vibes" w:cs="Pinyon Script"/>
                                <w:sz w:val="152"/>
                                <w:szCs w:val="152"/>
                              </w:rPr>
                              <w:t>Bride and Groom’s names</w:t>
                            </w:r>
                          </w:p>
                          <w:p w14:paraId="17A5975C" w14:textId="4F9142C6" w:rsidR="004E6AA6" w:rsidRDefault="004E6AA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FEFA5F" id="_x0000_t202" coordsize="21600,21600" o:spt="202" path="m,l,21600r21600,l21600,xe">
                <v:stroke joinstyle="miter"/>
                <v:path gradientshapeok="t" o:connecttype="rect"/>
              </v:shapetype>
              <v:shape id="Text Box 2" o:spid="_x0000_s1026" type="#_x0000_t202" style="position:absolute;margin-left:44pt;margin-top:6.45pt;width:410pt;height:453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" stroked="f">
                <v:textbox>
                  <w:txbxContent>
                    <w:p w14:paraId="1F686926" w14:textId="77777777" w:rsidR="004E6AA6" w:rsidRDefault="004E6AA6" w:rsidP="004E6AA6">
                      <w:pPr>
                        <w:jc w:val="center"/>
                        <w:rPr>
                          <w:rFonts w:ascii="Great Vibes" w:eastAsia="Pinyon Script" w:hAnsi="Great Vibes" w:cs="Pinyon Script"/>
                          <w:sz w:val="152"/>
                          <w:szCs w:val="152"/>
                        </w:rPr>
                      </w:pPr>
                    </w:p>
                    <w:p w14:paraId="5FD46F81" w14:textId="3E60B765" w:rsidR="004E6AA6" w:rsidRPr="00F75A6F" w:rsidRDefault="004E6AA6" w:rsidP="004E6AA6">
                      <w:pPr>
                        <w:jc w:val="center"/>
                        <w:rPr>
                          <w:rFonts w:ascii="Great Vibes" w:eastAsia="Pinyon Script" w:hAnsi="Great Vibes" w:cs="Pinyon Script"/>
                          <w:sz w:val="152"/>
                          <w:szCs w:val="152"/>
                        </w:rPr>
                      </w:pPr>
                      <w:r>
                        <w:rPr>
                          <w:rFonts w:ascii="Great Vibes" w:eastAsia="Pinyon Script" w:hAnsi="Great Vibes" w:cs="Pinyon Script"/>
                          <w:sz w:val="152"/>
                          <w:szCs w:val="152"/>
                        </w:rPr>
                        <w:t>Bride and Groom’s names</w:t>
                      </w:r>
                    </w:p>
                    <w:p w14:paraId="17A5975C" w14:textId="4F9142C6" w:rsidR="004E6AA6" w:rsidRDefault="004E6AA6"/>
                  </w:txbxContent>
                </v:textbox>
                <w10:wrap type="square"/>
              </v:shape>
            </w:pict>
          </mc:Fallback>
        </mc:AlternateContent>
      </w:r>
    </w:p>
    <w:p w14:paraId="0000000A" w14:textId="696E6405" w:rsidR="00D97939" w:rsidRPr="00F75A6F" w:rsidRDefault="00D97939">
      <w:pPr>
        <w:rPr>
          <w:rFonts w:ascii="Arial Nova Light" w:eastAsia="Times New Roman" w:hAnsi="Arial Nova Light" w:cs="Times New Roman"/>
        </w:rPr>
      </w:pPr>
    </w:p>
    <w:p w14:paraId="0000000C" w14:textId="0D543324" w:rsidR="00D97939" w:rsidRPr="00F75A6F" w:rsidRDefault="00D97939" w:rsidP="0048336C">
      <w:pPr>
        <w:rPr>
          <w:rFonts w:ascii="Arial Nova Light" w:eastAsia="Libre Baskerville" w:hAnsi="Arial Nova Light" w:cs="Libre Baskerville"/>
          <w:sz w:val="44"/>
          <w:szCs w:val="44"/>
        </w:rPr>
      </w:pPr>
    </w:p>
    <w:p w14:paraId="0000000D" w14:textId="673DD89B" w:rsidR="00D97939" w:rsidRPr="00F75A6F" w:rsidRDefault="00D97939">
      <w:pPr>
        <w:rPr>
          <w:rFonts w:ascii="Arial Nova Light" w:eastAsia="Libre Baskerville" w:hAnsi="Arial Nova Light" w:cs="Libre Baskerville"/>
          <w:sz w:val="44"/>
          <w:szCs w:val="44"/>
        </w:rPr>
      </w:pPr>
    </w:p>
    <w:p w14:paraId="47C72B11" w14:textId="77777777" w:rsidR="004E6AA6" w:rsidRDefault="004E6AA6" w:rsidP="004E6AA6">
      <w:pPr>
        <w:jc w:val="center"/>
        <w:rPr>
          <w:rFonts w:ascii="Abadi" w:eastAsia="Libre Baskerville" w:hAnsi="Abadi" w:cs="Libre Baskerville"/>
          <w:sz w:val="52"/>
          <w:szCs w:val="52"/>
        </w:rPr>
      </w:pPr>
    </w:p>
    <w:p w14:paraId="34E350E0" w14:textId="77777777" w:rsidR="004E6AA6" w:rsidRDefault="004E6AA6" w:rsidP="004E6AA6">
      <w:pPr>
        <w:jc w:val="center"/>
        <w:rPr>
          <w:rFonts w:ascii="Abadi" w:eastAsia="Libre Baskerville" w:hAnsi="Abadi" w:cs="Libre Baskerville"/>
          <w:sz w:val="52"/>
          <w:szCs w:val="52"/>
        </w:rPr>
      </w:pPr>
    </w:p>
    <w:p w14:paraId="654FB651" w14:textId="77777777" w:rsidR="004E6AA6" w:rsidRDefault="004E6AA6" w:rsidP="004E6AA6">
      <w:pPr>
        <w:jc w:val="center"/>
        <w:rPr>
          <w:rFonts w:ascii="Abadi" w:eastAsia="Libre Baskerville" w:hAnsi="Abadi" w:cs="Libre Baskerville"/>
          <w:sz w:val="52"/>
          <w:szCs w:val="52"/>
        </w:rPr>
      </w:pPr>
    </w:p>
    <w:p w14:paraId="5B644691" w14:textId="77777777" w:rsidR="004E6AA6" w:rsidRDefault="004E6AA6" w:rsidP="004E6AA6">
      <w:pPr>
        <w:jc w:val="center"/>
        <w:rPr>
          <w:rFonts w:ascii="Abadi" w:eastAsia="Libre Baskerville" w:hAnsi="Abadi" w:cs="Libre Baskerville"/>
          <w:sz w:val="52"/>
          <w:szCs w:val="52"/>
        </w:rPr>
      </w:pPr>
    </w:p>
    <w:p w14:paraId="1E8C970C" w14:textId="77777777" w:rsidR="004E6AA6" w:rsidRDefault="004E6AA6" w:rsidP="004E6AA6">
      <w:pPr>
        <w:jc w:val="center"/>
        <w:rPr>
          <w:rFonts w:ascii="Abadi" w:eastAsia="Libre Baskerville" w:hAnsi="Abadi" w:cs="Libre Baskerville"/>
          <w:sz w:val="52"/>
          <w:szCs w:val="52"/>
        </w:rPr>
      </w:pPr>
    </w:p>
    <w:p w14:paraId="0895A4FE" w14:textId="77777777" w:rsidR="004E6AA6" w:rsidRDefault="004E6AA6" w:rsidP="004E6AA6">
      <w:pPr>
        <w:jc w:val="center"/>
        <w:rPr>
          <w:rFonts w:ascii="Abadi" w:eastAsia="Libre Baskerville" w:hAnsi="Abadi" w:cs="Libre Baskerville"/>
          <w:sz w:val="52"/>
          <w:szCs w:val="52"/>
        </w:rPr>
      </w:pPr>
    </w:p>
    <w:p w14:paraId="6BFC84CC" w14:textId="77777777" w:rsidR="004E6AA6" w:rsidRDefault="004E6AA6" w:rsidP="004E6AA6">
      <w:pPr>
        <w:jc w:val="center"/>
        <w:rPr>
          <w:rFonts w:ascii="Abadi" w:eastAsia="Libre Baskerville" w:hAnsi="Abadi" w:cs="Libre Baskerville"/>
          <w:sz w:val="52"/>
          <w:szCs w:val="52"/>
        </w:rPr>
      </w:pPr>
    </w:p>
    <w:p w14:paraId="23FD20A3" w14:textId="77777777" w:rsidR="004E6AA6" w:rsidRDefault="004E6AA6" w:rsidP="004E6AA6">
      <w:pPr>
        <w:jc w:val="center"/>
        <w:rPr>
          <w:rFonts w:ascii="Abadi" w:eastAsia="Libre Baskerville" w:hAnsi="Abadi" w:cs="Libre Baskerville"/>
          <w:sz w:val="52"/>
          <w:szCs w:val="52"/>
        </w:rPr>
      </w:pPr>
    </w:p>
    <w:p w14:paraId="7F71190F" w14:textId="77777777" w:rsidR="004E6AA6" w:rsidRDefault="004E6AA6" w:rsidP="004E6AA6">
      <w:pPr>
        <w:jc w:val="center"/>
        <w:rPr>
          <w:rFonts w:ascii="Abadi" w:eastAsia="Libre Baskerville" w:hAnsi="Abadi" w:cs="Libre Baskerville"/>
          <w:sz w:val="52"/>
          <w:szCs w:val="52"/>
        </w:rPr>
      </w:pPr>
    </w:p>
    <w:p w14:paraId="6B1A2784" w14:textId="77777777" w:rsidR="004E6AA6" w:rsidRDefault="004E6AA6" w:rsidP="004E6AA6">
      <w:pPr>
        <w:jc w:val="center"/>
        <w:rPr>
          <w:rFonts w:ascii="Abadi" w:eastAsia="Libre Baskerville" w:hAnsi="Abadi" w:cs="Libre Baskerville"/>
          <w:sz w:val="52"/>
          <w:szCs w:val="52"/>
        </w:rPr>
      </w:pPr>
    </w:p>
    <w:p w14:paraId="513BCBA8" w14:textId="77777777" w:rsidR="004E6AA6" w:rsidRDefault="004E6AA6" w:rsidP="004E6AA6">
      <w:pPr>
        <w:jc w:val="center"/>
        <w:rPr>
          <w:rFonts w:ascii="Abadi" w:eastAsia="Libre Baskerville" w:hAnsi="Abadi" w:cs="Libre Baskerville"/>
          <w:sz w:val="52"/>
          <w:szCs w:val="52"/>
        </w:rPr>
      </w:pPr>
    </w:p>
    <w:p w14:paraId="7FF2DF53" w14:textId="77777777" w:rsidR="004E6AA6" w:rsidRDefault="004E6AA6" w:rsidP="004E6AA6">
      <w:pPr>
        <w:jc w:val="center"/>
        <w:rPr>
          <w:rFonts w:ascii="Abadi" w:eastAsia="Libre Baskerville" w:hAnsi="Abadi" w:cs="Libre Baskerville"/>
          <w:sz w:val="52"/>
          <w:szCs w:val="52"/>
        </w:rPr>
      </w:pPr>
    </w:p>
    <w:p w14:paraId="5FADF768" w14:textId="77777777" w:rsidR="004E6AA6" w:rsidRDefault="004E6AA6" w:rsidP="004E6AA6">
      <w:pPr>
        <w:jc w:val="center"/>
        <w:rPr>
          <w:rFonts w:ascii="Abadi" w:eastAsia="Libre Baskerville" w:hAnsi="Abadi" w:cs="Libre Baskerville"/>
          <w:sz w:val="52"/>
          <w:szCs w:val="52"/>
        </w:rPr>
      </w:pPr>
    </w:p>
    <w:p w14:paraId="0000000E" w14:textId="413EFD1E" w:rsidR="00D97939" w:rsidRPr="0048336C" w:rsidRDefault="004E6AA6" w:rsidP="004E6AA6">
      <w:pPr>
        <w:jc w:val="center"/>
        <w:rPr>
          <w:rFonts w:ascii="Abadi" w:eastAsia="Libre Baskerville" w:hAnsi="Abadi" w:cs="Libre Baskerville"/>
          <w:sz w:val="52"/>
          <w:szCs w:val="52"/>
        </w:rPr>
      </w:pPr>
      <w:r>
        <w:rPr>
          <w:rFonts w:ascii="Abadi" w:eastAsia="Libre Baskerville" w:hAnsi="Abadi" w:cs="Libre Baskerville"/>
          <w:sz w:val="52"/>
          <w:szCs w:val="52"/>
        </w:rPr>
        <w:t>DATE</w:t>
      </w:r>
    </w:p>
    <w:p w14:paraId="0000000F" w14:textId="4D19FD43" w:rsidR="00D97939" w:rsidRPr="0048336C" w:rsidRDefault="004E6AA6">
      <w:pPr>
        <w:jc w:val="center"/>
        <w:rPr>
          <w:rFonts w:ascii="Abadi" w:eastAsia="Libre Baskerville" w:hAnsi="Abadi" w:cs="Libre Baskerville"/>
          <w:sz w:val="52"/>
          <w:szCs w:val="52"/>
        </w:rPr>
      </w:pPr>
      <w:r>
        <w:rPr>
          <w:rFonts w:ascii="Abadi" w:eastAsia="Libre Baskerville" w:hAnsi="Abadi" w:cs="Libre Baskerville"/>
          <w:sz w:val="52"/>
          <w:szCs w:val="52"/>
        </w:rPr>
        <w:t>CHURCH</w:t>
      </w:r>
    </w:p>
    <w:p w14:paraId="00000010" w14:textId="27D80C48" w:rsidR="00D97939" w:rsidRPr="0048336C" w:rsidRDefault="004E6AA6">
      <w:pPr>
        <w:jc w:val="center"/>
        <w:rPr>
          <w:rFonts w:ascii="Abadi" w:eastAsia="Libre Baskerville" w:hAnsi="Abadi" w:cs="Libre Baskerville"/>
          <w:sz w:val="52"/>
          <w:szCs w:val="52"/>
        </w:rPr>
      </w:pPr>
      <w:r>
        <w:rPr>
          <w:rFonts w:ascii="Abadi" w:eastAsia="Libre Baskerville" w:hAnsi="Abadi" w:cs="Libre Baskerville"/>
          <w:sz w:val="52"/>
          <w:szCs w:val="52"/>
        </w:rPr>
        <w:t>LOCATION</w:t>
      </w:r>
    </w:p>
    <w:p w14:paraId="00000011" w14:textId="16AC7ED9" w:rsidR="00D97939" w:rsidRPr="00F75A6F" w:rsidRDefault="00C8265B">
      <w:pPr>
        <w:jc w:val="center"/>
        <w:rPr>
          <w:rFonts w:ascii="Great Vibes" w:eastAsia="Libre Baskerville" w:hAnsi="Great Vibes" w:cs="Libre Baskerville"/>
          <w:color w:val="000000"/>
          <w:u w:val="single"/>
        </w:rPr>
      </w:pPr>
      <w:r w:rsidRPr="00F75A6F">
        <w:rPr>
          <w:rFonts w:ascii="Arial Nova Light" w:hAnsi="Arial Nova Light"/>
        </w:rPr>
        <w:br w:type="page"/>
      </w:r>
      <w:r w:rsidRPr="00F75A6F">
        <w:rPr>
          <w:rFonts w:ascii="Great Vibes" w:eastAsia="Pinyon Script" w:hAnsi="Great Vibes" w:cs="Pinyon Script"/>
          <w:sz w:val="72"/>
          <w:szCs w:val="72"/>
          <w:u w:val="single"/>
        </w:rPr>
        <w:lastRenderedPageBreak/>
        <w:t>Wedding Party</w:t>
      </w:r>
    </w:p>
    <w:p w14:paraId="43E35C5E" w14:textId="1780A7FA" w:rsidR="0048336C" w:rsidRPr="0048336C" w:rsidRDefault="00C8265B" w:rsidP="0048336C">
      <w:pPr>
        <w:spacing w:after="240"/>
        <w:jc w:val="center"/>
        <w:rPr>
          <w:rFonts w:ascii="Abadi" w:eastAsia="Libre Baskerville" w:hAnsi="Abadi" w:cs="Libre Baskerville"/>
          <w:color w:val="000000"/>
          <w:sz w:val="30"/>
          <w:szCs w:val="30"/>
          <w:u w:val="single"/>
        </w:rPr>
      </w:pPr>
      <w:r w:rsidRPr="0048336C">
        <w:rPr>
          <w:rFonts w:ascii="Abadi" w:eastAsia="Apple Chancery" w:hAnsi="Abadi" w:cs="Apple Chancery"/>
          <w:color w:val="000000"/>
          <w:sz w:val="30"/>
          <w:szCs w:val="30"/>
          <w:u w:val="single"/>
        </w:rPr>
        <w:t>Officiant</w:t>
      </w:r>
      <w:r w:rsidRPr="0048336C">
        <w:rPr>
          <w:rFonts w:ascii="Abadi" w:eastAsia="Libre Baskerville" w:hAnsi="Abadi" w:cs="Libre Baskerville"/>
          <w:color w:val="000000"/>
          <w:sz w:val="30"/>
          <w:szCs w:val="30"/>
          <w:u w:val="single"/>
        </w:rPr>
        <w:t>:</w:t>
      </w:r>
      <w:r w:rsidR="0048336C" w:rsidRPr="0048336C">
        <w:rPr>
          <w:rFonts w:ascii="Abadi" w:eastAsia="Libre Baskerville" w:hAnsi="Abadi" w:cs="Libre Baskerville"/>
          <w:color w:val="000000"/>
          <w:sz w:val="30"/>
          <w:szCs w:val="30"/>
          <w:u w:val="single"/>
        </w:rPr>
        <w:br/>
      </w:r>
      <w:r w:rsidR="004E6AA6">
        <w:rPr>
          <w:rFonts w:ascii="Abadi" w:eastAsia="Libre Baskerville" w:hAnsi="Abadi" w:cs="Libre Baskerville"/>
          <w:color w:val="000000"/>
          <w:sz w:val="30"/>
          <w:szCs w:val="30"/>
        </w:rPr>
        <w:t>_____</w:t>
      </w:r>
    </w:p>
    <w:p w14:paraId="6C15B6B3" w14:textId="6472753E" w:rsidR="0048336C" w:rsidRPr="0048336C" w:rsidRDefault="00C8265B" w:rsidP="0048336C">
      <w:pPr>
        <w:spacing w:after="240"/>
        <w:jc w:val="center"/>
        <w:rPr>
          <w:rFonts w:ascii="Abadi" w:eastAsia="Libre Baskerville" w:hAnsi="Abadi" w:cs="Libre Baskerville"/>
          <w:color w:val="000000"/>
          <w:sz w:val="30"/>
          <w:szCs w:val="30"/>
          <w:u w:val="single"/>
        </w:rPr>
      </w:pPr>
      <w:r w:rsidRPr="0048336C">
        <w:rPr>
          <w:rFonts w:ascii="Abadi" w:eastAsia="Apple Chancery" w:hAnsi="Abadi" w:cs="Apple Chancery"/>
          <w:sz w:val="30"/>
          <w:szCs w:val="30"/>
          <w:u w:val="single"/>
        </w:rPr>
        <w:t>Deacon</w:t>
      </w:r>
      <w:r w:rsidRPr="0048336C">
        <w:rPr>
          <w:rFonts w:ascii="Abadi" w:eastAsia="Libre Baskerville" w:hAnsi="Abadi" w:cs="Libre Baskerville"/>
          <w:sz w:val="30"/>
          <w:szCs w:val="30"/>
          <w:u w:val="single"/>
        </w:rPr>
        <w:t>:</w:t>
      </w:r>
      <w:r w:rsidR="0048336C" w:rsidRPr="0048336C">
        <w:rPr>
          <w:rFonts w:ascii="Abadi" w:eastAsia="Libre Baskerville" w:hAnsi="Abadi" w:cs="Libre Baskerville"/>
          <w:color w:val="000000"/>
          <w:sz w:val="30"/>
          <w:szCs w:val="30"/>
          <w:u w:val="single"/>
        </w:rPr>
        <w:br/>
      </w:r>
      <w:r w:rsidR="004E6AA6">
        <w:rPr>
          <w:rFonts w:ascii="Abadi" w:eastAsia="Libre Baskerville" w:hAnsi="Abadi" w:cs="Libre Baskerville"/>
          <w:color w:val="000000"/>
          <w:sz w:val="30"/>
          <w:szCs w:val="30"/>
        </w:rPr>
        <w:t>_____</w:t>
      </w:r>
    </w:p>
    <w:p w14:paraId="2E73C712" w14:textId="6A26341F" w:rsidR="0048336C" w:rsidRPr="0048336C" w:rsidRDefault="00C8265B" w:rsidP="0048336C">
      <w:pPr>
        <w:spacing w:after="240"/>
        <w:jc w:val="center"/>
        <w:rPr>
          <w:rFonts w:ascii="Abadi" w:eastAsia="Libre Baskerville" w:hAnsi="Abadi" w:cs="Libre Baskerville"/>
          <w:color w:val="000000"/>
          <w:sz w:val="30"/>
          <w:szCs w:val="30"/>
          <w:u w:val="single"/>
        </w:rPr>
      </w:pPr>
      <w:r w:rsidRPr="0048336C">
        <w:rPr>
          <w:rFonts w:ascii="Abadi" w:eastAsia="Apple Chancery" w:hAnsi="Abadi" w:cs="Apple Chancery"/>
          <w:sz w:val="30"/>
          <w:szCs w:val="30"/>
          <w:u w:val="single"/>
        </w:rPr>
        <w:t>Soloist:</w:t>
      </w:r>
      <w:r w:rsidR="0048336C" w:rsidRPr="0048336C">
        <w:rPr>
          <w:rFonts w:ascii="Abadi" w:eastAsia="Libre Baskerville" w:hAnsi="Abadi" w:cs="Libre Baskerville"/>
          <w:color w:val="000000"/>
          <w:sz w:val="30"/>
          <w:szCs w:val="30"/>
          <w:u w:val="single"/>
        </w:rPr>
        <w:br/>
      </w:r>
      <w:r w:rsidR="004E6AA6">
        <w:rPr>
          <w:rFonts w:ascii="Abadi" w:eastAsia="Libre Baskerville" w:hAnsi="Abadi" w:cs="Libre Baskerville"/>
          <w:color w:val="000000"/>
          <w:sz w:val="30"/>
          <w:szCs w:val="30"/>
        </w:rPr>
        <w:t>_____</w:t>
      </w:r>
    </w:p>
    <w:p w14:paraId="4F0C0C0B" w14:textId="64176E12" w:rsidR="0048336C" w:rsidRPr="0048336C" w:rsidRDefault="00C8265B" w:rsidP="0048336C">
      <w:pPr>
        <w:spacing w:after="240"/>
        <w:jc w:val="center"/>
        <w:rPr>
          <w:rFonts w:ascii="Abadi" w:eastAsia="Libre Baskerville" w:hAnsi="Abadi" w:cs="Libre Baskerville"/>
          <w:color w:val="000000"/>
          <w:sz w:val="30"/>
          <w:szCs w:val="30"/>
          <w:u w:val="single"/>
        </w:rPr>
      </w:pPr>
      <w:r w:rsidRPr="0048336C">
        <w:rPr>
          <w:rFonts w:ascii="Abadi" w:eastAsia="Apple Chancery" w:hAnsi="Abadi" w:cs="Apple Chancery"/>
          <w:color w:val="000000"/>
          <w:sz w:val="30"/>
          <w:szCs w:val="30"/>
          <w:u w:val="single"/>
        </w:rPr>
        <w:t>Father of the Bride:</w:t>
      </w:r>
      <w:r w:rsidR="0048336C" w:rsidRPr="0048336C">
        <w:rPr>
          <w:rFonts w:ascii="Abadi" w:eastAsia="Apple Chancery" w:hAnsi="Abadi" w:cs="Apple Chancery"/>
          <w:color w:val="000000"/>
          <w:sz w:val="30"/>
          <w:szCs w:val="30"/>
          <w:u w:val="single"/>
        </w:rPr>
        <w:br/>
      </w:r>
      <w:r w:rsidR="004E6AA6">
        <w:rPr>
          <w:rFonts w:ascii="Abadi" w:eastAsia="Libre Baskerville" w:hAnsi="Abadi" w:cs="Libre Baskerville"/>
          <w:color w:val="000000"/>
          <w:sz w:val="30"/>
          <w:szCs w:val="30"/>
        </w:rPr>
        <w:t>_____</w:t>
      </w:r>
    </w:p>
    <w:p w14:paraId="373B7BF1" w14:textId="332A54A7" w:rsidR="0048336C" w:rsidRPr="0048336C" w:rsidRDefault="00C8265B" w:rsidP="0048336C">
      <w:pPr>
        <w:spacing w:after="240"/>
        <w:jc w:val="center"/>
        <w:rPr>
          <w:rFonts w:ascii="Abadi" w:eastAsia="Libre Baskerville" w:hAnsi="Abadi" w:cs="Libre Baskerville"/>
          <w:color w:val="000000"/>
          <w:sz w:val="30"/>
          <w:szCs w:val="30"/>
          <w:u w:val="single"/>
        </w:rPr>
      </w:pPr>
      <w:r w:rsidRPr="0048336C">
        <w:rPr>
          <w:rFonts w:ascii="Abadi" w:eastAsia="Apple Chancery" w:hAnsi="Abadi" w:cs="Apple Chancery"/>
          <w:color w:val="000000"/>
          <w:sz w:val="30"/>
          <w:szCs w:val="30"/>
          <w:u w:val="single"/>
        </w:rPr>
        <w:t>Mother of the Bride:</w:t>
      </w:r>
      <w:r w:rsidR="0048336C" w:rsidRPr="0048336C">
        <w:rPr>
          <w:rFonts w:ascii="Abadi" w:eastAsia="Apple Chancery" w:hAnsi="Abadi" w:cs="Apple Chancery"/>
          <w:color w:val="000000"/>
          <w:sz w:val="30"/>
          <w:szCs w:val="30"/>
          <w:u w:val="single"/>
        </w:rPr>
        <w:br/>
      </w:r>
      <w:r w:rsidR="004E6AA6">
        <w:rPr>
          <w:rFonts w:ascii="Abadi" w:eastAsia="Libre Baskerville" w:hAnsi="Abadi" w:cs="Libre Baskerville"/>
          <w:color w:val="000000"/>
          <w:sz w:val="30"/>
          <w:szCs w:val="30"/>
        </w:rPr>
        <w:t>_____</w:t>
      </w:r>
      <w:r w:rsidRPr="0048336C">
        <w:rPr>
          <w:rFonts w:ascii="Abadi" w:eastAsia="Libre Baskerville" w:hAnsi="Abadi" w:cs="Libre Baskerville"/>
          <w:sz w:val="30"/>
          <w:szCs w:val="30"/>
        </w:rPr>
        <w:t xml:space="preserve"> </w:t>
      </w:r>
    </w:p>
    <w:p w14:paraId="39CD1900" w14:textId="1A40FD8B" w:rsidR="0048336C" w:rsidRPr="0048336C" w:rsidRDefault="00C8265B" w:rsidP="0048336C">
      <w:pPr>
        <w:spacing w:after="240"/>
        <w:jc w:val="center"/>
        <w:rPr>
          <w:rFonts w:ascii="Abadi" w:eastAsia="Libre Baskerville" w:hAnsi="Abadi" w:cs="Libre Baskerville"/>
          <w:sz w:val="30"/>
          <w:szCs w:val="30"/>
        </w:rPr>
      </w:pPr>
      <w:r w:rsidRPr="0048336C">
        <w:rPr>
          <w:rFonts w:ascii="Abadi" w:eastAsia="Apple Chancery" w:hAnsi="Abadi" w:cs="Apple Chancery"/>
          <w:color w:val="000000"/>
          <w:sz w:val="30"/>
          <w:szCs w:val="30"/>
          <w:u w:val="single"/>
        </w:rPr>
        <w:t>Mother of the Groom:</w:t>
      </w:r>
      <w:r w:rsidR="0048336C" w:rsidRPr="0048336C">
        <w:rPr>
          <w:rFonts w:ascii="Abadi" w:eastAsia="Libre Baskerville" w:hAnsi="Abadi" w:cs="Libre Baskerville"/>
          <w:noProof/>
          <w:sz w:val="30"/>
          <w:szCs w:val="30"/>
        </w:rPr>
        <w:br/>
      </w:r>
      <w:r w:rsidR="004E6AA6">
        <w:rPr>
          <w:rFonts w:ascii="Abadi" w:eastAsia="Libre Baskerville" w:hAnsi="Abadi" w:cs="Libre Baskerville"/>
          <w:color w:val="000000"/>
          <w:sz w:val="30"/>
          <w:szCs w:val="30"/>
        </w:rPr>
        <w:t>_____</w:t>
      </w:r>
    </w:p>
    <w:p w14:paraId="5EE9BEF1" w14:textId="726F3686" w:rsidR="0048336C" w:rsidRPr="0048336C" w:rsidRDefault="00C8265B" w:rsidP="0048336C">
      <w:pPr>
        <w:spacing w:after="240"/>
        <w:jc w:val="center"/>
        <w:rPr>
          <w:rFonts w:ascii="Abadi" w:eastAsia="Libre Baskerville" w:hAnsi="Abadi" w:cs="Libre Baskerville"/>
          <w:color w:val="000000"/>
          <w:sz w:val="30"/>
          <w:szCs w:val="30"/>
        </w:rPr>
      </w:pPr>
      <w:r w:rsidRPr="0048336C">
        <w:rPr>
          <w:rFonts w:ascii="Abadi" w:eastAsia="Apple Chancery" w:hAnsi="Abadi" w:cs="Apple Chancery"/>
          <w:sz w:val="30"/>
          <w:szCs w:val="30"/>
          <w:u w:val="single"/>
        </w:rPr>
        <w:t>Father of the Groom</w:t>
      </w:r>
      <w:r w:rsidRPr="0048336C">
        <w:rPr>
          <w:rFonts w:ascii="Abadi" w:eastAsia="Apple Chancery" w:hAnsi="Abadi" w:cs="Apple Chancery"/>
          <w:color w:val="000000"/>
          <w:sz w:val="30"/>
          <w:szCs w:val="30"/>
          <w:u w:val="single"/>
        </w:rPr>
        <w:t>:</w:t>
      </w:r>
      <w:r w:rsidR="0048336C" w:rsidRPr="0048336C">
        <w:rPr>
          <w:rFonts w:ascii="Abadi" w:eastAsia="Libre Baskerville" w:hAnsi="Abadi" w:cs="Libre Baskerville"/>
          <w:color w:val="000000"/>
          <w:sz w:val="30"/>
          <w:szCs w:val="30"/>
        </w:rPr>
        <w:br/>
      </w:r>
      <w:r w:rsidR="004E6AA6">
        <w:rPr>
          <w:rFonts w:ascii="Abadi" w:eastAsia="Libre Baskerville" w:hAnsi="Abadi" w:cs="Libre Baskerville"/>
          <w:color w:val="000000"/>
          <w:sz w:val="30"/>
          <w:szCs w:val="30"/>
        </w:rPr>
        <w:t>_____</w:t>
      </w:r>
    </w:p>
    <w:p w14:paraId="5C198E1D" w14:textId="0604B997" w:rsidR="0048336C" w:rsidRPr="0048336C" w:rsidRDefault="00C8265B" w:rsidP="0048336C">
      <w:pPr>
        <w:spacing w:after="240"/>
        <w:jc w:val="center"/>
        <w:rPr>
          <w:rFonts w:ascii="Abadi" w:eastAsia="Libre Baskerville" w:hAnsi="Abadi" w:cs="Libre Baskerville"/>
          <w:color w:val="000000"/>
          <w:sz w:val="30"/>
          <w:szCs w:val="30"/>
          <w:u w:val="single"/>
        </w:rPr>
      </w:pPr>
      <w:r w:rsidRPr="0048336C">
        <w:rPr>
          <w:rFonts w:ascii="Abadi" w:eastAsia="Apple Chancery" w:hAnsi="Abadi" w:cs="Apple Chancery"/>
          <w:sz w:val="30"/>
          <w:szCs w:val="30"/>
          <w:u w:val="single"/>
        </w:rPr>
        <w:t>Best Man:</w:t>
      </w:r>
      <w:r w:rsidR="0048336C" w:rsidRPr="0048336C">
        <w:rPr>
          <w:rFonts w:ascii="Abadi" w:eastAsia="Libre Baskerville" w:hAnsi="Abadi" w:cs="Libre Baskerville"/>
          <w:color w:val="000000"/>
          <w:sz w:val="30"/>
          <w:szCs w:val="30"/>
        </w:rPr>
        <w:br/>
      </w:r>
      <w:r w:rsidR="004E6AA6">
        <w:rPr>
          <w:rFonts w:ascii="Abadi" w:eastAsia="Libre Baskerville" w:hAnsi="Abadi" w:cs="Libre Baskerville"/>
          <w:color w:val="000000"/>
          <w:sz w:val="30"/>
          <w:szCs w:val="30"/>
        </w:rPr>
        <w:t>_____</w:t>
      </w:r>
    </w:p>
    <w:p w14:paraId="7D757356" w14:textId="47CDDAFD" w:rsidR="0048336C" w:rsidRPr="0048336C" w:rsidRDefault="00C8265B" w:rsidP="0048336C">
      <w:pPr>
        <w:spacing w:after="240"/>
        <w:jc w:val="center"/>
        <w:rPr>
          <w:rFonts w:ascii="Abadi" w:eastAsia="Libre Baskerville" w:hAnsi="Abadi" w:cs="Libre Baskerville"/>
          <w:color w:val="000000"/>
          <w:sz w:val="30"/>
          <w:szCs w:val="30"/>
        </w:rPr>
      </w:pPr>
      <w:r w:rsidRPr="0048336C">
        <w:rPr>
          <w:rFonts w:ascii="Abadi" w:eastAsia="Apple Chancery" w:hAnsi="Abadi" w:cs="Apple Chancery"/>
          <w:color w:val="000000"/>
          <w:sz w:val="30"/>
          <w:szCs w:val="30"/>
          <w:u w:val="single"/>
        </w:rPr>
        <w:t>M</w:t>
      </w:r>
      <w:r w:rsidRPr="0048336C">
        <w:rPr>
          <w:rFonts w:ascii="Abadi" w:eastAsia="Apple Chancery" w:hAnsi="Abadi" w:cs="Apple Chancery"/>
          <w:sz w:val="30"/>
          <w:szCs w:val="30"/>
          <w:u w:val="single"/>
        </w:rPr>
        <w:t>atron</w:t>
      </w:r>
      <w:r w:rsidRPr="0048336C">
        <w:rPr>
          <w:rFonts w:ascii="Abadi" w:eastAsia="Apple Chancery" w:hAnsi="Abadi" w:cs="Apple Chancery"/>
          <w:color w:val="000000"/>
          <w:sz w:val="30"/>
          <w:szCs w:val="30"/>
          <w:u w:val="single"/>
        </w:rPr>
        <w:t xml:space="preserve"> of Honor:</w:t>
      </w:r>
      <w:r w:rsidR="0048336C" w:rsidRPr="0048336C">
        <w:rPr>
          <w:rFonts w:ascii="Abadi" w:eastAsia="Libre Baskerville" w:hAnsi="Abadi" w:cs="Libre Baskerville"/>
          <w:color w:val="000000"/>
          <w:sz w:val="30"/>
          <w:szCs w:val="30"/>
        </w:rPr>
        <w:br/>
      </w:r>
      <w:r w:rsidR="004E6AA6">
        <w:rPr>
          <w:rFonts w:ascii="Abadi" w:eastAsia="Libre Baskerville" w:hAnsi="Abadi" w:cs="Libre Baskerville"/>
          <w:color w:val="000000"/>
          <w:sz w:val="30"/>
          <w:szCs w:val="30"/>
        </w:rPr>
        <w:t>_____</w:t>
      </w:r>
    </w:p>
    <w:p w14:paraId="509109A4" w14:textId="15915524" w:rsidR="0048336C" w:rsidRPr="0048336C" w:rsidRDefault="00C8265B" w:rsidP="0048336C">
      <w:pPr>
        <w:spacing w:after="240"/>
        <w:jc w:val="center"/>
        <w:rPr>
          <w:rFonts w:ascii="Abadi" w:eastAsia="Libre Baskerville" w:hAnsi="Abadi" w:cs="Libre Baskerville"/>
          <w:color w:val="000000"/>
          <w:sz w:val="30"/>
          <w:szCs w:val="30"/>
          <w:u w:val="single"/>
        </w:rPr>
      </w:pPr>
      <w:r w:rsidRPr="0048336C">
        <w:rPr>
          <w:rFonts w:ascii="Abadi" w:eastAsia="Apple Chancery" w:hAnsi="Abadi" w:cs="Apple Chancery"/>
          <w:color w:val="000000"/>
          <w:sz w:val="30"/>
          <w:szCs w:val="30"/>
          <w:u w:val="single"/>
        </w:rPr>
        <w:t>Groomsmen:</w:t>
      </w:r>
      <w:r w:rsidR="0048336C" w:rsidRPr="0048336C">
        <w:rPr>
          <w:rFonts w:ascii="Abadi" w:eastAsia="Libre Baskerville" w:hAnsi="Abadi" w:cs="Libre Baskerville"/>
          <w:color w:val="000000"/>
          <w:sz w:val="30"/>
          <w:szCs w:val="30"/>
        </w:rPr>
        <w:br/>
      </w:r>
      <w:r w:rsidR="004E6AA6">
        <w:rPr>
          <w:rFonts w:ascii="Abadi" w:eastAsia="Libre Baskerville" w:hAnsi="Abadi" w:cs="Libre Baskerville"/>
          <w:color w:val="000000"/>
          <w:sz w:val="30"/>
          <w:szCs w:val="30"/>
        </w:rPr>
        <w:t>_____</w:t>
      </w:r>
      <w:r w:rsidR="0048336C" w:rsidRPr="0048336C">
        <w:rPr>
          <w:rFonts w:ascii="Abadi" w:eastAsia="Libre Baskerville" w:hAnsi="Abadi" w:cs="Libre Baskerville"/>
          <w:color w:val="000000"/>
          <w:sz w:val="30"/>
          <w:szCs w:val="30"/>
        </w:rPr>
        <w:br/>
      </w:r>
      <w:r w:rsidR="004E6AA6">
        <w:rPr>
          <w:rFonts w:ascii="Abadi" w:eastAsia="Libre Baskerville" w:hAnsi="Abadi" w:cs="Libre Baskerville"/>
          <w:color w:val="000000"/>
          <w:sz w:val="30"/>
          <w:szCs w:val="30"/>
        </w:rPr>
        <w:t>_____</w:t>
      </w:r>
      <w:r w:rsidR="0048336C" w:rsidRPr="0048336C">
        <w:rPr>
          <w:rFonts w:ascii="Abadi" w:eastAsia="Libre Baskerville" w:hAnsi="Abadi" w:cs="Libre Baskerville"/>
          <w:color w:val="000000"/>
          <w:sz w:val="30"/>
          <w:szCs w:val="30"/>
        </w:rPr>
        <w:br/>
      </w:r>
      <w:r w:rsidR="004E6AA6">
        <w:rPr>
          <w:rFonts w:ascii="Abadi" w:eastAsia="Libre Baskerville" w:hAnsi="Abadi" w:cs="Libre Baskerville"/>
          <w:color w:val="000000"/>
          <w:sz w:val="30"/>
          <w:szCs w:val="30"/>
        </w:rPr>
        <w:t>_____</w:t>
      </w:r>
    </w:p>
    <w:p w14:paraId="59E0A336" w14:textId="6D6A43CE" w:rsidR="0048336C" w:rsidRPr="0048336C" w:rsidRDefault="00C8265B" w:rsidP="0048336C">
      <w:pPr>
        <w:spacing w:after="240"/>
        <w:jc w:val="center"/>
        <w:rPr>
          <w:rFonts w:ascii="Abadi" w:eastAsia="Libre Baskerville" w:hAnsi="Abadi" w:cs="Libre Baskerville"/>
          <w:color w:val="000000"/>
          <w:sz w:val="30"/>
          <w:szCs w:val="30"/>
          <w:u w:val="single"/>
        </w:rPr>
      </w:pPr>
      <w:r w:rsidRPr="0048336C">
        <w:rPr>
          <w:rFonts w:ascii="Abadi" w:eastAsia="Apple Chancery" w:hAnsi="Abadi" w:cs="Apple Chancery"/>
          <w:color w:val="000000"/>
          <w:sz w:val="30"/>
          <w:szCs w:val="30"/>
          <w:u w:val="single"/>
        </w:rPr>
        <w:t>Bridesmaids:</w:t>
      </w:r>
      <w:r w:rsidR="0048336C" w:rsidRPr="0048336C">
        <w:rPr>
          <w:rFonts w:ascii="Abadi" w:eastAsia="Libre Baskerville" w:hAnsi="Abadi" w:cs="Libre Baskerville"/>
          <w:color w:val="000000"/>
          <w:sz w:val="30"/>
          <w:szCs w:val="30"/>
        </w:rPr>
        <w:br/>
      </w:r>
      <w:r w:rsidR="004E6AA6">
        <w:rPr>
          <w:rFonts w:ascii="Abadi" w:eastAsia="Libre Baskerville" w:hAnsi="Abadi" w:cs="Libre Baskerville"/>
          <w:color w:val="000000"/>
          <w:sz w:val="30"/>
          <w:szCs w:val="30"/>
        </w:rPr>
        <w:t>_____</w:t>
      </w:r>
      <w:r w:rsidR="0048336C" w:rsidRPr="0048336C">
        <w:rPr>
          <w:rFonts w:ascii="Abadi" w:eastAsia="Libre Baskerville" w:hAnsi="Abadi" w:cs="Libre Baskerville"/>
          <w:color w:val="000000"/>
          <w:sz w:val="30"/>
          <w:szCs w:val="30"/>
        </w:rPr>
        <w:br/>
      </w:r>
      <w:r w:rsidR="004E6AA6">
        <w:rPr>
          <w:rFonts w:ascii="Abadi" w:eastAsia="Libre Baskerville" w:hAnsi="Abadi" w:cs="Libre Baskerville"/>
          <w:color w:val="000000"/>
          <w:sz w:val="30"/>
          <w:szCs w:val="30"/>
        </w:rPr>
        <w:t>_____</w:t>
      </w:r>
      <w:r w:rsidR="0048336C" w:rsidRPr="0048336C">
        <w:rPr>
          <w:rFonts w:ascii="Abadi" w:eastAsia="Libre Baskerville" w:hAnsi="Abadi" w:cs="Libre Baskerville"/>
          <w:color w:val="000000"/>
          <w:sz w:val="30"/>
          <w:szCs w:val="30"/>
        </w:rPr>
        <w:br/>
      </w:r>
      <w:r w:rsidR="004E6AA6">
        <w:rPr>
          <w:rFonts w:ascii="Abadi" w:eastAsia="Libre Baskerville" w:hAnsi="Abadi" w:cs="Libre Baskerville"/>
          <w:color w:val="000000"/>
          <w:sz w:val="30"/>
          <w:szCs w:val="30"/>
        </w:rPr>
        <w:t>_____</w:t>
      </w:r>
    </w:p>
    <w:p w14:paraId="4878C494" w14:textId="67422A5C" w:rsidR="0048336C" w:rsidRPr="0048336C" w:rsidRDefault="00C8265B" w:rsidP="0048336C">
      <w:pPr>
        <w:spacing w:after="240"/>
        <w:jc w:val="center"/>
        <w:rPr>
          <w:rFonts w:ascii="Abadi" w:eastAsia="Libre Baskerville" w:hAnsi="Abadi" w:cs="Libre Baskerville"/>
          <w:color w:val="000000"/>
          <w:sz w:val="30"/>
          <w:szCs w:val="30"/>
          <w:u w:val="single"/>
        </w:rPr>
      </w:pPr>
      <w:r w:rsidRPr="0048336C">
        <w:rPr>
          <w:rFonts w:ascii="Abadi" w:eastAsia="Apple Chancery" w:hAnsi="Abadi" w:cs="Apple Chancery"/>
          <w:color w:val="000000"/>
          <w:sz w:val="30"/>
          <w:szCs w:val="30"/>
          <w:u w:val="single"/>
        </w:rPr>
        <w:t>Ring Bearer:</w:t>
      </w:r>
      <w:r w:rsidR="0048336C" w:rsidRPr="0048336C">
        <w:rPr>
          <w:rFonts w:ascii="Abadi" w:eastAsia="Libre Baskerville" w:hAnsi="Abadi" w:cs="Libre Baskerville"/>
          <w:color w:val="000000"/>
          <w:sz w:val="30"/>
          <w:szCs w:val="30"/>
        </w:rPr>
        <w:br/>
      </w:r>
      <w:r w:rsidR="004E6AA6">
        <w:rPr>
          <w:rFonts w:ascii="Abadi" w:eastAsia="Libre Baskerville" w:hAnsi="Abadi" w:cs="Libre Baskerville"/>
          <w:color w:val="000000"/>
          <w:sz w:val="30"/>
          <w:szCs w:val="30"/>
        </w:rPr>
        <w:t>_____</w:t>
      </w:r>
    </w:p>
    <w:p w14:paraId="00000030" w14:textId="2E152FE7" w:rsidR="00D97939" w:rsidRPr="0048336C" w:rsidRDefault="00C8265B" w:rsidP="0048336C">
      <w:pPr>
        <w:spacing w:after="240"/>
        <w:jc w:val="center"/>
        <w:rPr>
          <w:rFonts w:ascii="Abadi" w:eastAsia="Libre Baskerville" w:hAnsi="Abadi" w:cs="Libre Baskerville"/>
          <w:color w:val="000000"/>
          <w:sz w:val="28"/>
          <w:szCs w:val="28"/>
          <w:u w:val="single"/>
        </w:rPr>
      </w:pPr>
      <w:r w:rsidRPr="0048336C">
        <w:rPr>
          <w:rFonts w:ascii="Abadi" w:eastAsia="Apple Chancery" w:hAnsi="Abadi" w:cs="Apple Chancery"/>
          <w:color w:val="000000"/>
          <w:sz w:val="30"/>
          <w:szCs w:val="30"/>
          <w:u w:val="single"/>
        </w:rPr>
        <w:t>Flower Girl:</w:t>
      </w:r>
      <w:r w:rsidR="0048336C" w:rsidRPr="0048336C">
        <w:rPr>
          <w:rFonts w:ascii="Abadi" w:eastAsia="Apple Chancery" w:hAnsi="Abadi" w:cs="Apple Chancery"/>
          <w:color w:val="000000"/>
          <w:sz w:val="30"/>
          <w:szCs w:val="30"/>
          <w:u w:val="single"/>
        </w:rPr>
        <w:br/>
      </w:r>
      <w:r w:rsidR="004E6AA6">
        <w:rPr>
          <w:rFonts w:ascii="Abadi" w:eastAsia="Libre Baskerville" w:hAnsi="Abadi" w:cs="Libre Baskerville"/>
          <w:color w:val="000000"/>
          <w:sz w:val="30"/>
          <w:szCs w:val="30"/>
        </w:rPr>
        <w:t>_____</w:t>
      </w:r>
      <w:r w:rsidRPr="00F75A6F">
        <w:rPr>
          <w:rFonts w:ascii="Arial Nova Light" w:hAnsi="Arial Nova Light"/>
        </w:rPr>
        <w:br w:type="page"/>
      </w:r>
    </w:p>
    <w:p w14:paraId="00000031" w14:textId="77777777" w:rsidR="00D97939" w:rsidRPr="00F75A6F" w:rsidRDefault="00D97939">
      <w:pPr>
        <w:jc w:val="center"/>
        <w:rPr>
          <w:rFonts w:ascii="Arial Nova Light" w:eastAsia="Libre Baskerville" w:hAnsi="Arial Nova Light" w:cs="Libre Baskerville"/>
          <w:sz w:val="26"/>
          <w:szCs w:val="26"/>
        </w:rPr>
      </w:pPr>
    </w:p>
    <w:p w14:paraId="00000032" w14:textId="77777777" w:rsidR="00D97939" w:rsidRPr="00F75A6F" w:rsidRDefault="00C8265B" w:rsidP="0048336C">
      <w:pPr>
        <w:widowControl w:val="0"/>
        <w:spacing w:after="120"/>
        <w:jc w:val="center"/>
        <w:rPr>
          <w:rFonts w:ascii="Great Vibes" w:eastAsia="Apple Chancery" w:hAnsi="Great Vibes" w:cs="Apple Chancery"/>
          <w:sz w:val="52"/>
          <w:szCs w:val="48"/>
          <w:u w:val="single"/>
        </w:rPr>
      </w:pPr>
      <w:r w:rsidRPr="00F75A6F">
        <w:rPr>
          <w:rFonts w:ascii="Great Vibes" w:eastAsia="Apple Chancery" w:hAnsi="Great Vibes" w:cs="Apple Chancery"/>
          <w:sz w:val="52"/>
          <w:szCs w:val="48"/>
          <w:u w:val="single"/>
        </w:rPr>
        <w:t>Joining of Hands and Exchanging of Rings</w:t>
      </w:r>
    </w:p>
    <w:p w14:paraId="00000033" w14:textId="11F5E5A2" w:rsidR="00D97939" w:rsidRPr="0048336C" w:rsidRDefault="00C8265B" w:rsidP="0048336C">
      <w:pPr>
        <w:spacing w:after="240"/>
        <w:ind w:firstLine="720"/>
        <w:rPr>
          <w:rFonts w:ascii="Abadi" w:eastAsia="Libre Baskerville" w:hAnsi="Abadi" w:cs="Libre Baskerville"/>
          <w:sz w:val="34"/>
          <w:szCs w:val="34"/>
        </w:rPr>
      </w:pPr>
      <w:r w:rsidRPr="0048336C">
        <w:rPr>
          <w:rFonts w:ascii="Abadi" w:eastAsia="Libre Baskerville" w:hAnsi="Abadi" w:cs="Libre Baskerville"/>
          <w:sz w:val="34"/>
          <w:szCs w:val="34"/>
        </w:rPr>
        <w:t>The ceremony begins with the blessing of the rings, a physical token of the vows of loving fidelity.  </w:t>
      </w:r>
      <w:r w:rsidR="004E6AA6" w:rsidRPr="004E6AA6">
        <w:rPr>
          <w:rFonts w:ascii="Abadi" w:eastAsia="Libre Baskerville" w:hAnsi="Abadi" w:cs="Libre Baskerville"/>
          <w:sz w:val="34"/>
          <w:szCs w:val="34"/>
          <w:highlight w:val="yellow"/>
        </w:rPr>
        <w:t>BRIDE</w:t>
      </w:r>
      <w:r w:rsidRPr="0048336C">
        <w:rPr>
          <w:rFonts w:ascii="Abadi" w:eastAsia="Libre Baskerville" w:hAnsi="Abadi" w:cs="Libre Baskerville"/>
          <w:sz w:val="34"/>
          <w:szCs w:val="34"/>
        </w:rPr>
        <w:t xml:space="preserve"> and </w:t>
      </w:r>
      <w:r w:rsidR="004E6AA6" w:rsidRPr="004E6AA6">
        <w:rPr>
          <w:rFonts w:ascii="Abadi" w:eastAsia="Libre Baskerville" w:hAnsi="Abadi" w:cs="Libre Baskerville"/>
          <w:sz w:val="34"/>
          <w:szCs w:val="34"/>
          <w:highlight w:val="yellow"/>
        </w:rPr>
        <w:t>GROOM</w:t>
      </w:r>
      <w:r w:rsidRPr="0048336C">
        <w:rPr>
          <w:rFonts w:ascii="Abadi" w:eastAsia="Libre Baskerville" w:hAnsi="Abadi" w:cs="Libre Baskerville"/>
          <w:sz w:val="34"/>
          <w:szCs w:val="34"/>
        </w:rPr>
        <w:t xml:space="preserve"> turn to face </w:t>
      </w:r>
      <w:proofErr w:type="gramStart"/>
      <w:r w:rsidRPr="0048336C">
        <w:rPr>
          <w:rFonts w:ascii="Abadi" w:eastAsia="Libre Baskerville" w:hAnsi="Abadi" w:cs="Libre Baskerville"/>
          <w:sz w:val="34"/>
          <w:szCs w:val="34"/>
        </w:rPr>
        <w:t>each other</w:t>
      </w:r>
      <w:proofErr w:type="gramEnd"/>
      <w:r w:rsidRPr="0048336C">
        <w:rPr>
          <w:rFonts w:ascii="Abadi" w:eastAsia="Libre Baskerville" w:hAnsi="Abadi" w:cs="Libre Baskerville"/>
          <w:sz w:val="34"/>
          <w:szCs w:val="34"/>
        </w:rPr>
        <w:t xml:space="preserve"> and </w:t>
      </w:r>
      <w:r w:rsidR="004E6AA6" w:rsidRPr="004E6AA6">
        <w:rPr>
          <w:rFonts w:ascii="Abadi" w:eastAsia="Libre Baskerville" w:hAnsi="Abadi" w:cs="Libre Baskerville"/>
          <w:sz w:val="34"/>
          <w:szCs w:val="34"/>
          <w:highlight w:val="yellow"/>
        </w:rPr>
        <w:t>PRIEST NAME</w:t>
      </w:r>
      <w:r w:rsidRPr="0048336C">
        <w:rPr>
          <w:rFonts w:ascii="Abadi" w:eastAsia="Libre Baskerville" w:hAnsi="Abadi" w:cs="Libre Baskerville"/>
          <w:sz w:val="34"/>
          <w:szCs w:val="34"/>
        </w:rPr>
        <w:t xml:space="preserve"> joins their right hands, which symbolizes their oneness, and reminds them that they are given to each other by God. The priest blesses their wedding bands and both </w:t>
      </w:r>
      <w:r w:rsidR="004E6AA6" w:rsidRPr="004E6AA6">
        <w:rPr>
          <w:rFonts w:ascii="Abadi" w:eastAsia="Libre Baskerville" w:hAnsi="Abadi" w:cs="Libre Baskerville"/>
          <w:sz w:val="34"/>
          <w:szCs w:val="34"/>
          <w:highlight w:val="yellow"/>
        </w:rPr>
        <w:t>GROOM</w:t>
      </w:r>
      <w:r w:rsidRPr="0048336C">
        <w:rPr>
          <w:rFonts w:ascii="Abadi" w:eastAsia="Libre Baskerville" w:hAnsi="Abadi" w:cs="Libre Baskerville"/>
          <w:sz w:val="34"/>
          <w:szCs w:val="34"/>
        </w:rPr>
        <w:t xml:space="preserve"> and </w:t>
      </w:r>
      <w:r w:rsidR="004E6AA6" w:rsidRPr="004E6AA6">
        <w:rPr>
          <w:rFonts w:ascii="Abadi" w:eastAsia="Libre Baskerville" w:hAnsi="Abadi" w:cs="Libre Baskerville"/>
          <w:sz w:val="34"/>
          <w:szCs w:val="34"/>
          <w:highlight w:val="yellow"/>
        </w:rPr>
        <w:t>BRIDE</w:t>
      </w:r>
      <w:r w:rsidRPr="0048336C">
        <w:rPr>
          <w:rFonts w:ascii="Abadi" w:eastAsia="Libre Baskerville" w:hAnsi="Abadi" w:cs="Libre Baskerville"/>
          <w:sz w:val="34"/>
          <w:szCs w:val="34"/>
        </w:rPr>
        <w:t xml:space="preserve"> help put on the other’s ring.</w:t>
      </w:r>
    </w:p>
    <w:p w14:paraId="00000034" w14:textId="6722E0B9" w:rsidR="00D97939" w:rsidRPr="00F75A6F" w:rsidRDefault="00D97939">
      <w:pPr>
        <w:ind w:right="220"/>
        <w:rPr>
          <w:rFonts w:ascii="Arial Nova Light" w:eastAsia="Libre Baskerville" w:hAnsi="Arial Nova Light" w:cs="Libre Baskerville"/>
          <w:i/>
          <w:highlight w:val="white"/>
        </w:rPr>
      </w:pPr>
    </w:p>
    <w:p w14:paraId="00000035" w14:textId="77777777" w:rsidR="00D97939" w:rsidRPr="00F75A6F" w:rsidRDefault="00C8265B" w:rsidP="0048336C">
      <w:pPr>
        <w:widowControl w:val="0"/>
        <w:spacing w:after="120"/>
        <w:jc w:val="center"/>
        <w:rPr>
          <w:rFonts w:ascii="Great Vibes" w:eastAsia="Apple Chancery" w:hAnsi="Great Vibes" w:cs="Apple Chancery"/>
          <w:sz w:val="52"/>
          <w:szCs w:val="48"/>
          <w:u w:val="single"/>
        </w:rPr>
      </w:pPr>
      <w:r w:rsidRPr="00F75A6F">
        <w:rPr>
          <w:rFonts w:ascii="Great Vibes" w:eastAsia="Apple Chancery" w:hAnsi="Great Vibes" w:cs="Apple Chancery"/>
          <w:sz w:val="52"/>
          <w:szCs w:val="48"/>
          <w:u w:val="single"/>
        </w:rPr>
        <w:t>The Crowning</w:t>
      </w:r>
    </w:p>
    <w:p w14:paraId="00000036" w14:textId="79DF3F5A" w:rsidR="00D97939" w:rsidRPr="0048336C" w:rsidRDefault="00C8265B">
      <w:pPr>
        <w:widowControl w:val="0"/>
        <w:spacing w:after="240"/>
        <w:ind w:firstLine="720"/>
        <w:rPr>
          <w:rFonts w:ascii="Abadi" w:eastAsia="Libre Baskerville" w:hAnsi="Abadi" w:cs="Libre Baskerville"/>
          <w:sz w:val="34"/>
          <w:szCs w:val="34"/>
        </w:rPr>
      </w:pPr>
      <w:r w:rsidRPr="0048336C">
        <w:rPr>
          <w:rFonts w:ascii="Abadi" w:eastAsia="Libre Baskerville" w:hAnsi="Abadi" w:cs="Libre Baskerville"/>
          <w:sz w:val="34"/>
          <w:szCs w:val="34"/>
        </w:rPr>
        <w:t xml:space="preserve">It is believed that crowns are given in heaven to those who have led exemplary lives by witnessing the true sacrificial love of God.  </w:t>
      </w:r>
      <w:r w:rsidR="004E6AA6" w:rsidRPr="004E6AA6">
        <w:rPr>
          <w:rFonts w:ascii="Abadi" w:eastAsia="Libre Baskerville" w:hAnsi="Abadi" w:cs="Libre Baskerville"/>
          <w:sz w:val="34"/>
          <w:szCs w:val="34"/>
          <w:highlight w:val="yellow"/>
        </w:rPr>
        <w:t>BRIDE</w:t>
      </w:r>
      <w:r w:rsidRPr="0048336C">
        <w:rPr>
          <w:rFonts w:ascii="Abadi" w:eastAsia="Libre Baskerville" w:hAnsi="Abadi" w:cs="Libre Baskerville"/>
          <w:sz w:val="34"/>
          <w:szCs w:val="34"/>
        </w:rPr>
        <w:t xml:space="preserve"> and </w:t>
      </w:r>
      <w:r w:rsidR="004E6AA6" w:rsidRPr="004E6AA6">
        <w:rPr>
          <w:rFonts w:ascii="Abadi" w:eastAsia="Libre Baskerville" w:hAnsi="Abadi" w:cs="Libre Baskerville"/>
          <w:sz w:val="34"/>
          <w:szCs w:val="34"/>
          <w:highlight w:val="yellow"/>
        </w:rPr>
        <w:t>GROOM</w:t>
      </w:r>
      <w:r w:rsidRPr="0048336C">
        <w:rPr>
          <w:rFonts w:ascii="Abadi" w:eastAsia="Libre Baskerville" w:hAnsi="Abadi" w:cs="Libre Baskerville"/>
          <w:sz w:val="34"/>
          <w:szCs w:val="34"/>
        </w:rPr>
        <w:t xml:space="preserve"> are called to both perform that same sacrificial love towards one another - loving, supporting, and continuously advocating for each other.  </w:t>
      </w:r>
      <w:r w:rsidR="004E6AA6" w:rsidRPr="004E6AA6">
        <w:rPr>
          <w:rFonts w:ascii="Abadi" w:eastAsia="Libre Baskerville" w:hAnsi="Abadi" w:cs="Libre Baskerville"/>
          <w:sz w:val="34"/>
          <w:szCs w:val="34"/>
          <w:highlight w:val="yellow"/>
        </w:rPr>
        <w:t>GROOM</w:t>
      </w:r>
      <w:r w:rsidRPr="0048336C">
        <w:rPr>
          <w:rFonts w:ascii="Abadi" w:eastAsia="Libre Baskerville" w:hAnsi="Abadi" w:cs="Libre Baskerville"/>
          <w:sz w:val="34"/>
          <w:szCs w:val="34"/>
        </w:rPr>
        <w:t xml:space="preserve"> and </w:t>
      </w:r>
      <w:r w:rsidR="004E6AA6" w:rsidRPr="004E6AA6">
        <w:rPr>
          <w:rFonts w:ascii="Abadi" w:eastAsia="Libre Baskerville" w:hAnsi="Abadi" w:cs="Libre Baskerville"/>
          <w:sz w:val="34"/>
          <w:szCs w:val="34"/>
          <w:highlight w:val="yellow"/>
        </w:rPr>
        <w:t>BRIDE</w:t>
      </w:r>
      <w:r w:rsidRPr="0048336C">
        <w:rPr>
          <w:rFonts w:ascii="Abadi" w:eastAsia="Libre Baskerville" w:hAnsi="Abadi" w:cs="Libre Baskerville"/>
          <w:sz w:val="34"/>
          <w:szCs w:val="34"/>
        </w:rPr>
        <w:t xml:space="preserve"> place their foreheads together and hold hands, showing their unity in body, </w:t>
      </w:r>
      <w:proofErr w:type="gramStart"/>
      <w:r w:rsidRPr="0048336C">
        <w:rPr>
          <w:rFonts w:ascii="Abadi" w:eastAsia="Libre Baskerville" w:hAnsi="Abadi" w:cs="Libre Baskerville"/>
          <w:sz w:val="34"/>
          <w:szCs w:val="34"/>
        </w:rPr>
        <w:t>soul</w:t>
      </w:r>
      <w:proofErr w:type="gramEnd"/>
      <w:r w:rsidRPr="0048336C">
        <w:rPr>
          <w:rFonts w:ascii="Abadi" w:eastAsia="Libre Baskerville" w:hAnsi="Abadi" w:cs="Libre Baskerville"/>
          <w:sz w:val="34"/>
          <w:szCs w:val="34"/>
        </w:rPr>
        <w:t xml:space="preserve"> and mind. Behind them, the Godfather of the marriage, </w:t>
      </w:r>
      <w:r w:rsidR="004E6AA6" w:rsidRPr="004E6AA6">
        <w:rPr>
          <w:rFonts w:ascii="Abadi" w:eastAsia="Libre Baskerville" w:hAnsi="Abadi" w:cs="Libre Baskerville"/>
          <w:sz w:val="34"/>
          <w:szCs w:val="34"/>
          <w:highlight w:val="yellow"/>
        </w:rPr>
        <w:t>NAME</w:t>
      </w:r>
      <w:r w:rsidRPr="0048336C">
        <w:rPr>
          <w:rFonts w:ascii="Abadi" w:eastAsia="Libre Baskerville" w:hAnsi="Abadi" w:cs="Libre Baskerville"/>
          <w:sz w:val="34"/>
          <w:szCs w:val="34"/>
        </w:rPr>
        <w:t>, will hold a cross above their heads, reminding the couple, and the faithful present, that Christ is watching over their marriage.  This is the focal point of the wedding ceremony.  The bride and groom are crowned as the “king and queen” of their own kingdom, the home, which they will guide with wisdom and love as an extension of the Kingdom of God.</w:t>
      </w:r>
    </w:p>
    <w:p w14:paraId="00000037" w14:textId="77777777" w:rsidR="00D97939" w:rsidRPr="00F75A6F" w:rsidRDefault="00C8265B" w:rsidP="0048336C">
      <w:pPr>
        <w:widowControl w:val="0"/>
        <w:spacing w:after="120"/>
        <w:jc w:val="center"/>
        <w:rPr>
          <w:rFonts w:ascii="Great Vibes" w:eastAsia="Apple Chancery" w:hAnsi="Great Vibes" w:cs="Apple Chancery"/>
          <w:sz w:val="52"/>
          <w:szCs w:val="48"/>
          <w:u w:val="single"/>
        </w:rPr>
      </w:pPr>
      <w:r w:rsidRPr="00F75A6F">
        <w:rPr>
          <w:rFonts w:ascii="Great Vibes" w:eastAsia="Apple Chancery" w:hAnsi="Great Vibes" w:cs="Apple Chancery"/>
          <w:sz w:val="52"/>
          <w:szCs w:val="48"/>
          <w:u w:val="single"/>
        </w:rPr>
        <w:t>The Common Cup</w:t>
      </w:r>
    </w:p>
    <w:p w14:paraId="00000038" w14:textId="530C0FC7" w:rsidR="00D97939" w:rsidRPr="0048336C" w:rsidRDefault="00C8265B">
      <w:pPr>
        <w:widowControl w:val="0"/>
        <w:spacing w:after="240"/>
        <w:ind w:firstLine="720"/>
        <w:rPr>
          <w:rFonts w:ascii="Abadi" w:eastAsia="Libre Baskerville" w:hAnsi="Abadi" w:cs="Libre Baskerville"/>
          <w:sz w:val="34"/>
          <w:szCs w:val="34"/>
        </w:rPr>
      </w:pPr>
      <w:r w:rsidRPr="0048336C">
        <w:rPr>
          <w:rFonts w:ascii="Abadi" w:eastAsia="Libre Baskerville" w:hAnsi="Abadi" w:cs="Libre Baskerville"/>
          <w:sz w:val="34"/>
          <w:szCs w:val="34"/>
        </w:rPr>
        <w:t>In remembrance of Christ’s first miracle, wine is blessed and given to the bride and groom in a “common cup.”  This is the first act the newlyweds perform together.  This act signifies that their marriage will be sweet and bitter, but they will share it together.  It also reminds the couple that a marriage, like wine, is not made overnight, but takes years to become sweet.</w:t>
      </w:r>
    </w:p>
    <w:p w14:paraId="00000039" w14:textId="77777777" w:rsidR="00D97939" w:rsidRPr="00F75A6F" w:rsidRDefault="00D97939">
      <w:pPr>
        <w:widowControl w:val="0"/>
        <w:spacing w:after="240"/>
        <w:rPr>
          <w:rFonts w:ascii="Arial Nova Light" w:eastAsia="Libre Baskerville" w:hAnsi="Arial Nova Light" w:cs="Libre Baskerville"/>
        </w:rPr>
      </w:pPr>
    </w:p>
    <w:p w14:paraId="0000003A" w14:textId="77777777" w:rsidR="00D97939" w:rsidRPr="00F75A6F" w:rsidRDefault="00D97939">
      <w:pPr>
        <w:rPr>
          <w:rFonts w:ascii="Arial Nova Light" w:eastAsia="Libre Baskerville" w:hAnsi="Arial Nova Light" w:cs="Libre Baskerville"/>
          <w:i/>
          <w:highlight w:val="white"/>
        </w:rPr>
      </w:pPr>
    </w:p>
    <w:p w14:paraId="0000003B" w14:textId="47AB7573" w:rsidR="00D97939" w:rsidRPr="0048336C" w:rsidRDefault="00C8265B">
      <w:pPr>
        <w:ind w:firstLine="720"/>
        <w:rPr>
          <w:rFonts w:ascii="Abadi" w:eastAsia="Libre Baskerville" w:hAnsi="Abadi" w:cs="Libre Baskerville"/>
          <w:i/>
          <w:sz w:val="36"/>
          <w:szCs w:val="38"/>
          <w:highlight w:val="white"/>
        </w:rPr>
      </w:pPr>
      <w:r w:rsidRPr="0048336C">
        <w:rPr>
          <w:rFonts w:ascii="Abadi" w:eastAsia="Libre Baskerville" w:hAnsi="Abadi" w:cs="Libre Baskerville"/>
          <w:i/>
          <w:sz w:val="36"/>
          <w:szCs w:val="38"/>
          <w:highlight w:val="white"/>
        </w:rPr>
        <w:t xml:space="preserve">“The husband and wife should be like the hand and eye.  When the hand hurts, the eyes should be crying, and when the eyes cry, the hand should wipe away the tears.” </w:t>
      </w:r>
    </w:p>
    <w:p w14:paraId="0000003C" w14:textId="77777777" w:rsidR="00D97939" w:rsidRPr="0048336C" w:rsidRDefault="00D97939">
      <w:pPr>
        <w:ind w:firstLine="720"/>
        <w:rPr>
          <w:rFonts w:ascii="Abadi" w:eastAsia="Libre Baskerville" w:hAnsi="Abadi" w:cs="Libre Baskerville"/>
          <w:i/>
          <w:sz w:val="36"/>
          <w:szCs w:val="38"/>
          <w:highlight w:val="white"/>
        </w:rPr>
      </w:pPr>
    </w:p>
    <w:p w14:paraId="0000003D" w14:textId="01DE2278" w:rsidR="00D97939" w:rsidRPr="0048336C" w:rsidRDefault="00C8265B">
      <w:pPr>
        <w:ind w:firstLine="720"/>
        <w:rPr>
          <w:rFonts w:ascii="Abadi" w:eastAsia="Libre Baskerville" w:hAnsi="Abadi" w:cs="Libre Baskerville"/>
          <w:sz w:val="36"/>
          <w:szCs w:val="38"/>
        </w:rPr>
      </w:pPr>
      <w:r w:rsidRPr="0048336C">
        <w:rPr>
          <w:rFonts w:ascii="Abadi" w:eastAsia="Libre Baskerville" w:hAnsi="Abadi" w:cs="Libre Baskerville"/>
          <w:i/>
          <w:sz w:val="36"/>
          <w:szCs w:val="38"/>
        </w:rPr>
        <w:t>— Saint John Chrysostom, c.</w:t>
      </w:r>
      <w:r w:rsidRPr="0048336C">
        <w:rPr>
          <w:rFonts w:ascii="Abadi" w:eastAsia="Libre Baskerville" w:hAnsi="Abadi" w:cs="Libre Baskerville"/>
          <w:i/>
          <w:sz w:val="36"/>
          <w:szCs w:val="38"/>
          <w:highlight w:val="white"/>
        </w:rPr>
        <w:t xml:space="preserve"> 349 – 407</w:t>
      </w:r>
    </w:p>
    <w:p w14:paraId="5636BF1A" w14:textId="41DD156F" w:rsidR="00DB7230" w:rsidRPr="00F75A6F" w:rsidRDefault="00595FA0">
      <w:pPr>
        <w:rPr>
          <w:rFonts w:ascii="Arial Nova Light" w:eastAsia="Libre Baskerville" w:hAnsi="Arial Nova Light" w:cs="Libre Baskerville"/>
          <w:i/>
        </w:rPr>
      </w:pPr>
      <w:r>
        <w:rPr>
          <w:rFonts w:ascii="Arial" w:eastAsia="Tahoma" w:hAnsi="Arial" w:cs="Arial"/>
          <w:noProof/>
          <w:sz w:val="40"/>
          <w:szCs w:val="40"/>
          <w:lang w:val="hy-AM"/>
        </w:rPr>
        <w:drawing>
          <wp:anchor distT="0" distB="0" distL="114300" distR="114300" simplePos="0" relativeHeight="251670528" behindDoc="1" locked="0" layoutInCell="1" allowOverlap="1" wp14:anchorId="184648F8" wp14:editId="41179980">
            <wp:simplePos x="0" y="0"/>
            <wp:positionH relativeFrom="column">
              <wp:posOffset>1562100</wp:posOffset>
            </wp:positionH>
            <wp:positionV relativeFrom="paragraph">
              <wp:posOffset>152400</wp:posOffset>
            </wp:positionV>
            <wp:extent cx="2760241" cy="5737501"/>
            <wp:effectExtent l="0" t="0" r="2540" b="0"/>
            <wp:wrapNone/>
            <wp:docPr id="4" name="Picture 4"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with low confidence"/>
                    <pic:cNvPicPr/>
                  </pic:nvPicPr>
                  <pic:blipFill>
                    <a:blip r:embed="rId6">
                      <a:extLst>
                        <a:ext uri="{28A0092B-C50C-407E-A947-70E740481C1C}">
                          <a14:useLocalDpi xmlns:a14="http://schemas.microsoft.com/office/drawing/2010/main" val="0"/>
                        </a:ext>
                      </a:extLst>
                    </a:blip>
                    <a:stretch>
                      <a:fillRect/>
                    </a:stretch>
                  </pic:blipFill>
                  <pic:spPr>
                    <a:xfrm>
                      <a:off x="0" y="0"/>
                      <a:ext cx="2760241" cy="5737501"/>
                    </a:xfrm>
                    <a:prstGeom prst="rect">
                      <a:avLst/>
                    </a:prstGeom>
                  </pic:spPr>
                </pic:pic>
              </a:graphicData>
            </a:graphic>
            <wp14:sizeRelH relativeFrom="margin">
              <wp14:pctWidth>0</wp14:pctWidth>
            </wp14:sizeRelH>
            <wp14:sizeRelV relativeFrom="margin">
              <wp14:pctHeight>0</wp14:pctHeight>
            </wp14:sizeRelV>
          </wp:anchor>
        </w:drawing>
      </w:r>
    </w:p>
    <w:p w14:paraId="00000046" w14:textId="4736309B" w:rsidR="00D97939" w:rsidRPr="001E0696" w:rsidRDefault="00D97939" w:rsidP="001E0696">
      <w:pPr>
        <w:jc w:val="center"/>
        <w:rPr>
          <w:rFonts w:ascii="Arial Nova Light" w:eastAsia="Libre Baskerville" w:hAnsi="Arial Nova Light" w:cs="Libre Baskerville"/>
          <w:i/>
        </w:rPr>
      </w:pPr>
    </w:p>
    <w:p w14:paraId="0D23B28D" w14:textId="77777777" w:rsidR="00DB7230" w:rsidRDefault="00C8265B">
      <w:pPr>
        <w:rPr>
          <w:rFonts w:ascii="Arial Nova Light" w:eastAsia="Tahoma" w:hAnsi="Arial Nova Light" w:cs="Tahoma"/>
          <w:sz w:val="32"/>
          <w:szCs w:val="32"/>
        </w:rPr>
      </w:pPr>
      <w:r w:rsidRPr="00F75A6F">
        <w:rPr>
          <w:rFonts w:ascii="Arial Nova Light" w:eastAsia="Tahoma" w:hAnsi="Arial Nova Light" w:cs="Tahoma"/>
          <w:sz w:val="32"/>
          <w:szCs w:val="32"/>
        </w:rPr>
        <w:t xml:space="preserve"> </w:t>
      </w:r>
    </w:p>
    <w:p w14:paraId="77A4D050" w14:textId="77777777" w:rsidR="00DB7230" w:rsidRDefault="00DB7230">
      <w:pPr>
        <w:rPr>
          <w:rFonts w:ascii="Arial Nova Light" w:eastAsia="Tahoma" w:hAnsi="Arial Nova Light" w:cs="Tahoma"/>
          <w:sz w:val="32"/>
          <w:szCs w:val="32"/>
        </w:rPr>
      </w:pPr>
    </w:p>
    <w:p w14:paraId="771D7688" w14:textId="6974881C" w:rsidR="00DB7230" w:rsidRDefault="00DB7230">
      <w:pPr>
        <w:rPr>
          <w:rFonts w:ascii="Arial Nova Light" w:eastAsia="Tahoma" w:hAnsi="Arial Nova Light" w:cs="Tahoma"/>
          <w:sz w:val="32"/>
          <w:szCs w:val="32"/>
        </w:rPr>
      </w:pPr>
    </w:p>
    <w:p w14:paraId="3B6B6F86" w14:textId="3C9ADA11" w:rsidR="00DB7230" w:rsidRDefault="00DB7230">
      <w:pPr>
        <w:rPr>
          <w:rFonts w:ascii="Arial Nova Light" w:eastAsia="Tahoma" w:hAnsi="Arial Nova Light" w:cs="Tahoma"/>
          <w:sz w:val="32"/>
          <w:szCs w:val="32"/>
        </w:rPr>
      </w:pPr>
    </w:p>
    <w:p w14:paraId="23902C1F" w14:textId="04132098" w:rsidR="00DB7230" w:rsidRDefault="00DB7230">
      <w:pPr>
        <w:rPr>
          <w:rFonts w:ascii="Arial" w:eastAsia="Tahoma" w:hAnsi="Arial" w:cs="Arial"/>
          <w:sz w:val="40"/>
          <w:szCs w:val="40"/>
        </w:rPr>
      </w:pPr>
    </w:p>
    <w:p w14:paraId="389895C4" w14:textId="34863809" w:rsidR="00DB7230" w:rsidRDefault="00DB7230">
      <w:pPr>
        <w:rPr>
          <w:rFonts w:ascii="Arial" w:eastAsia="Tahoma" w:hAnsi="Arial" w:cs="Arial"/>
          <w:sz w:val="40"/>
          <w:szCs w:val="40"/>
        </w:rPr>
      </w:pPr>
    </w:p>
    <w:p w14:paraId="7E97EA71" w14:textId="4F6B7A15" w:rsidR="00DB7230" w:rsidRDefault="00DB7230">
      <w:pPr>
        <w:rPr>
          <w:rFonts w:ascii="Arial" w:eastAsia="Tahoma" w:hAnsi="Arial" w:cs="Arial"/>
          <w:sz w:val="40"/>
          <w:szCs w:val="40"/>
        </w:rPr>
      </w:pPr>
    </w:p>
    <w:p w14:paraId="075CB4AD" w14:textId="18C44B33" w:rsidR="00DB7230" w:rsidRDefault="00DB7230">
      <w:pPr>
        <w:rPr>
          <w:rFonts w:ascii="Arial" w:eastAsia="Tahoma" w:hAnsi="Arial" w:cs="Arial"/>
          <w:sz w:val="40"/>
          <w:szCs w:val="40"/>
        </w:rPr>
      </w:pPr>
    </w:p>
    <w:p w14:paraId="3AA83DA4" w14:textId="59E1568F" w:rsidR="00DB7230" w:rsidRDefault="00DB7230">
      <w:pPr>
        <w:rPr>
          <w:rFonts w:ascii="Arial" w:eastAsia="Tahoma" w:hAnsi="Arial" w:cs="Arial"/>
          <w:sz w:val="40"/>
          <w:szCs w:val="40"/>
        </w:rPr>
      </w:pPr>
    </w:p>
    <w:p w14:paraId="4B71BF23" w14:textId="61A9D3DB" w:rsidR="00DB7230" w:rsidRPr="00595FA0" w:rsidRDefault="00DB7230">
      <w:pPr>
        <w:rPr>
          <w:rFonts w:ascii="Arial" w:eastAsia="Tahoma" w:hAnsi="Arial" w:cs="Arial"/>
          <w:sz w:val="40"/>
          <w:szCs w:val="40"/>
          <w:lang w:val="hy-AM"/>
        </w:rPr>
      </w:pPr>
    </w:p>
    <w:p w14:paraId="5A45C959" w14:textId="61C3BE01" w:rsidR="00DB7230" w:rsidRDefault="00DB7230" w:rsidP="00531A93">
      <w:pPr>
        <w:jc w:val="center"/>
        <w:rPr>
          <w:rFonts w:ascii="Arial" w:eastAsia="Tahoma" w:hAnsi="Arial" w:cs="Arial"/>
          <w:sz w:val="40"/>
          <w:szCs w:val="40"/>
        </w:rPr>
      </w:pPr>
    </w:p>
    <w:p w14:paraId="35B575D6" w14:textId="4DEF4FEB" w:rsidR="00DB7230" w:rsidRDefault="008A3F10">
      <w:pPr>
        <w:rPr>
          <w:rFonts w:ascii="Arial" w:eastAsia="Tahoma" w:hAnsi="Arial" w:cs="Arial"/>
          <w:sz w:val="40"/>
          <w:szCs w:val="40"/>
        </w:rPr>
      </w:pPr>
      <w:r>
        <w:rPr>
          <w:rFonts w:ascii="Arial Nova Light" w:eastAsia="Libre Baskerville" w:hAnsi="Arial Nova Light" w:cs="Libre Baskerville"/>
          <w:noProof/>
          <w:sz w:val="48"/>
          <w:szCs w:val="50"/>
        </w:rPr>
        <w:drawing>
          <wp:anchor distT="0" distB="0" distL="114300" distR="114300" simplePos="0" relativeHeight="251667456" behindDoc="1" locked="0" layoutInCell="1" allowOverlap="1" wp14:anchorId="2FEE14AC" wp14:editId="649D24AF">
            <wp:simplePos x="0" y="0"/>
            <wp:positionH relativeFrom="column">
              <wp:posOffset>2779414</wp:posOffset>
            </wp:positionH>
            <wp:positionV relativeFrom="paragraph">
              <wp:posOffset>259840</wp:posOffset>
            </wp:positionV>
            <wp:extent cx="5980204" cy="5980204"/>
            <wp:effectExtent l="1238250" t="1238250" r="1240155" b="1240155"/>
            <wp:wrapNone/>
            <wp:docPr id="2" name="Picture 2"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 arrow&#10;&#10;Description automatically generated"/>
                    <pic:cNvPicPr/>
                  </pic:nvPicPr>
                  <pic:blipFill>
                    <a:blip r:embed="rId5">
                      <a:alphaModFix amt="50000"/>
                      <a:extLst>
                        <a:ext uri="{28A0092B-C50C-407E-A947-70E740481C1C}">
                          <a14:useLocalDpi xmlns:a14="http://schemas.microsoft.com/office/drawing/2010/main" val="0"/>
                        </a:ext>
                      </a:extLst>
                    </a:blip>
                    <a:stretch>
                      <a:fillRect/>
                    </a:stretch>
                  </pic:blipFill>
                  <pic:spPr>
                    <a:xfrm rot="7894841">
                      <a:off x="0" y="0"/>
                      <a:ext cx="5980204" cy="5980204"/>
                    </a:xfrm>
                    <a:prstGeom prst="rect">
                      <a:avLst/>
                    </a:prstGeom>
                  </pic:spPr>
                </pic:pic>
              </a:graphicData>
            </a:graphic>
            <wp14:sizeRelH relativeFrom="margin">
              <wp14:pctWidth>0</wp14:pctWidth>
            </wp14:sizeRelH>
            <wp14:sizeRelV relativeFrom="margin">
              <wp14:pctHeight>0</wp14:pctHeight>
            </wp14:sizeRelV>
          </wp:anchor>
        </w:drawing>
      </w:r>
    </w:p>
    <w:p w14:paraId="116D161C" w14:textId="37F505E1" w:rsidR="00DB7230" w:rsidRDefault="00DB7230">
      <w:pPr>
        <w:rPr>
          <w:rFonts w:ascii="Arial" w:eastAsia="Tahoma" w:hAnsi="Arial" w:cs="Arial"/>
          <w:sz w:val="40"/>
          <w:szCs w:val="40"/>
        </w:rPr>
      </w:pPr>
    </w:p>
    <w:p w14:paraId="135392AE" w14:textId="2BF996E9" w:rsidR="00DB7230" w:rsidRDefault="00DB7230">
      <w:pPr>
        <w:rPr>
          <w:rFonts w:ascii="Arial" w:eastAsia="Tahoma" w:hAnsi="Arial" w:cs="Arial"/>
          <w:sz w:val="40"/>
          <w:szCs w:val="40"/>
        </w:rPr>
      </w:pPr>
    </w:p>
    <w:p w14:paraId="074ADEA3" w14:textId="3B8A7070" w:rsidR="00DB7230" w:rsidRDefault="00DB7230">
      <w:pPr>
        <w:rPr>
          <w:rFonts w:ascii="Arial" w:eastAsia="Tahoma" w:hAnsi="Arial" w:cs="Arial"/>
          <w:sz w:val="40"/>
          <w:szCs w:val="40"/>
        </w:rPr>
      </w:pPr>
    </w:p>
    <w:p w14:paraId="1F0C03B4" w14:textId="7D3BDDC0" w:rsidR="00DB7230" w:rsidRDefault="00DB7230">
      <w:pPr>
        <w:rPr>
          <w:rFonts w:ascii="Arial" w:eastAsia="Tahoma" w:hAnsi="Arial" w:cs="Arial"/>
          <w:sz w:val="40"/>
          <w:szCs w:val="40"/>
        </w:rPr>
      </w:pPr>
    </w:p>
    <w:p w14:paraId="5AC46ACA" w14:textId="77777777" w:rsidR="00DB7230" w:rsidRDefault="00DB7230">
      <w:pPr>
        <w:rPr>
          <w:rFonts w:ascii="Arial" w:eastAsia="Tahoma" w:hAnsi="Arial" w:cs="Arial"/>
          <w:sz w:val="40"/>
          <w:szCs w:val="40"/>
        </w:rPr>
      </w:pPr>
    </w:p>
    <w:p w14:paraId="3E962513" w14:textId="7B54B9CC" w:rsidR="00DB7230" w:rsidRDefault="00DB7230">
      <w:pPr>
        <w:rPr>
          <w:rFonts w:ascii="Arial" w:eastAsia="Tahoma" w:hAnsi="Arial" w:cs="Arial"/>
          <w:sz w:val="40"/>
          <w:szCs w:val="40"/>
        </w:rPr>
      </w:pPr>
    </w:p>
    <w:p w14:paraId="57EB4102" w14:textId="77777777" w:rsidR="003370EA" w:rsidRDefault="003370EA">
      <w:pPr>
        <w:rPr>
          <w:rFonts w:ascii="Arial" w:eastAsia="Tahoma" w:hAnsi="Arial" w:cs="Arial"/>
          <w:sz w:val="40"/>
          <w:szCs w:val="40"/>
        </w:rPr>
      </w:pPr>
    </w:p>
    <w:p w14:paraId="1C4854EC" w14:textId="77777777" w:rsidR="003370EA" w:rsidRDefault="003370EA">
      <w:pPr>
        <w:rPr>
          <w:rFonts w:ascii="Arial" w:eastAsia="Tahoma" w:hAnsi="Arial" w:cs="Arial"/>
          <w:sz w:val="40"/>
          <w:szCs w:val="40"/>
        </w:rPr>
      </w:pPr>
    </w:p>
    <w:p w14:paraId="00000048" w14:textId="7729DE76" w:rsidR="00D97939" w:rsidRPr="0048336C" w:rsidRDefault="00C8265B">
      <w:pPr>
        <w:rPr>
          <w:rFonts w:ascii="Abadi" w:eastAsia="Libre Baskerville" w:hAnsi="Abadi" w:cs="Libre Baskerville"/>
          <w:sz w:val="40"/>
          <w:szCs w:val="40"/>
        </w:rPr>
      </w:pPr>
      <w:proofErr w:type="spellStart"/>
      <w:r w:rsidRPr="0048336C">
        <w:rPr>
          <w:rFonts w:ascii="Arial" w:eastAsia="Tahoma" w:hAnsi="Arial" w:cs="Arial"/>
          <w:sz w:val="40"/>
          <w:szCs w:val="40"/>
        </w:rPr>
        <w:t>Մէկ</w:t>
      </w:r>
      <w:proofErr w:type="spellEnd"/>
      <w:r w:rsidRPr="0048336C">
        <w:rPr>
          <w:rFonts w:ascii="Abadi" w:eastAsia="Libre Baskerville" w:hAnsi="Abadi" w:cs="Libre Baskerville"/>
          <w:sz w:val="40"/>
          <w:szCs w:val="40"/>
        </w:rPr>
        <w:t xml:space="preserve"> </w:t>
      </w:r>
      <w:proofErr w:type="spellStart"/>
      <w:r w:rsidRPr="0048336C">
        <w:rPr>
          <w:rFonts w:ascii="Arial" w:eastAsia="Tahoma" w:hAnsi="Arial" w:cs="Arial"/>
          <w:sz w:val="40"/>
          <w:szCs w:val="40"/>
        </w:rPr>
        <w:t>բարձի</w:t>
      </w:r>
      <w:proofErr w:type="spellEnd"/>
      <w:r w:rsidRPr="0048336C">
        <w:rPr>
          <w:rFonts w:ascii="Abadi" w:eastAsia="Libre Baskerville" w:hAnsi="Abadi" w:cs="Libre Baskerville"/>
          <w:sz w:val="40"/>
          <w:szCs w:val="40"/>
        </w:rPr>
        <w:t xml:space="preserve"> </w:t>
      </w:r>
      <w:proofErr w:type="spellStart"/>
      <w:r w:rsidRPr="0048336C">
        <w:rPr>
          <w:rFonts w:ascii="Arial" w:eastAsia="Tahoma" w:hAnsi="Arial" w:cs="Arial"/>
          <w:sz w:val="40"/>
          <w:szCs w:val="40"/>
        </w:rPr>
        <w:t>վրայ</w:t>
      </w:r>
      <w:proofErr w:type="spellEnd"/>
      <w:r w:rsidRPr="0048336C">
        <w:rPr>
          <w:rFonts w:ascii="Abadi" w:eastAsia="Libre Baskerville" w:hAnsi="Abadi" w:cs="Libre Baskerville"/>
          <w:sz w:val="40"/>
          <w:szCs w:val="40"/>
        </w:rPr>
        <w:t xml:space="preserve"> </w:t>
      </w:r>
      <w:proofErr w:type="spellStart"/>
      <w:r w:rsidRPr="0048336C">
        <w:rPr>
          <w:rFonts w:ascii="Arial" w:eastAsia="Tahoma" w:hAnsi="Arial" w:cs="Arial"/>
          <w:sz w:val="40"/>
          <w:szCs w:val="40"/>
        </w:rPr>
        <w:t>ծերանաք</w:t>
      </w:r>
      <w:proofErr w:type="spellEnd"/>
      <w:r w:rsidRPr="0048336C">
        <w:rPr>
          <w:rFonts w:ascii="Abadi" w:eastAsia="Libre Baskerville" w:hAnsi="Abadi" w:cs="Libre Baskerville"/>
          <w:sz w:val="40"/>
          <w:szCs w:val="40"/>
        </w:rPr>
        <w:t>:</w:t>
      </w:r>
    </w:p>
    <w:p w14:paraId="00000049" w14:textId="37724600" w:rsidR="00D97939" w:rsidRPr="0048336C" w:rsidRDefault="00C8265B">
      <w:pPr>
        <w:rPr>
          <w:rFonts w:ascii="Abadi" w:eastAsia="Libre Baskerville" w:hAnsi="Abadi" w:cs="Libre Baskerville"/>
          <w:i/>
          <w:iCs/>
          <w:sz w:val="40"/>
          <w:szCs w:val="40"/>
        </w:rPr>
      </w:pPr>
      <w:r w:rsidRPr="0048336C">
        <w:rPr>
          <w:rFonts w:ascii="Abadi" w:eastAsia="Libre Baskerville" w:hAnsi="Abadi" w:cs="Libre Baskerville"/>
          <w:i/>
          <w:iCs/>
          <w:sz w:val="40"/>
          <w:szCs w:val="40"/>
        </w:rPr>
        <w:t xml:space="preserve">Meg </w:t>
      </w:r>
      <w:proofErr w:type="spellStart"/>
      <w:r w:rsidRPr="0048336C">
        <w:rPr>
          <w:rFonts w:ascii="Abadi" w:eastAsia="Libre Baskerville" w:hAnsi="Abadi" w:cs="Libre Baskerville"/>
          <w:i/>
          <w:iCs/>
          <w:sz w:val="40"/>
          <w:szCs w:val="40"/>
        </w:rPr>
        <w:t>partsi</w:t>
      </w:r>
      <w:proofErr w:type="spellEnd"/>
      <w:r w:rsidRPr="0048336C">
        <w:rPr>
          <w:rFonts w:ascii="Abadi" w:eastAsia="Libre Baskerville" w:hAnsi="Abadi" w:cs="Libre Baskerville"/>
          <w:i/>
          <w:iCs/>
          <w:sz w:val="40"/>
          <w:szCs w:val="40"/>
        </w:rPr>
        <w:t xml:space="preserve"> </w:t>
      </w:r>
      <w:proofErr w:type="spellStart"/>
      <w:r w:rsidRPr="0048336C">
        <w:rPr>
          <w:rFonts w:ascii="Abadi" w:eastAsia="Libre Baskerville" w:hAnsi="Abadi" w:cs="Libre Baskerville"/>
          <w:i/>
          <w:iCs/>
          <w:sz w:val="40"/>
          <w:szCs w:val="40"/>
        </w:rPr>
        <w:t>verah</w:t>
      </w:r>
      <w:proofErr w:type="spellEnd"/>
      <w:r w:rsidRPr="0048336C">
        <w:rPr>
          <w:rFonts w:ascii="Abadi" w:eastAsia="Libre Baskerville" w:hAnsi="Abadi" w:cs="Libre Baskerville"/>
          <w:i/>
          <w:iCs/>
          <w:sz w:val="40"/>
          <w:szCs w:val="40"/>
        </w:rPr>
        <w:t xml:space="preserve"> </w:t>
      </w:r>
      <w:proofErr w:type="spellStart"/>
      <w:r w:rsidRPr="0048336C">
        <w:rPr>
          <w:rFonts w:ascii="Abadi" w:eastAsia="Libre Baskerville" w:hAnsi="Abadi" w:cs="Libre Baskerville"/>
          <w:i/>
          <w:iCs/>
          <w:sz w:val="40"/>
          <w:szCs w:val="40"/>
        </w:rPr>
        <w:t>dzeranak</w:t>
      </w:r>
      <w:proofErr w:type="spellEnd"/>
      <w:r w:rsidRPr="0048336C">
        <w:rPr>
          <w:rFonts w:ascii="Abadi" w:eastAsia="Libre Baskerville" w:hAnsi="Abadi" w:cs="Libre Baskerville"/>
          <w:i/>
          <w:iCs/>
          <w:sz w:val="40"/>
          <w:szCs w:val="40"/>
        </w:rPr>
        <w:t>.</w:t>
      </w:r>
    </w:p>
    <w:p w14:paraId="0000004A" w14:textId="35F43D5A" w:rsidR="00D97939" w:rsidRPr="0048336C" w:rsidRDefault="00C8265B">
      <w:pPr>
        <w:ind w:left="-900" w:firstLine="900"/>
        <w:rPr>
          <w:rFonts w:ascii="Abadi" w:eastAsia="Libre Baskerville" w:hAnsi="Abadi" w:cs="Libre Baskerville"/>
          <w:sz w:val="40"/>
          <w:szCs w:val="40"/>
        </w:rPr>
      </w:pPr>
      <w:r w:rsidRPr="0048336C">
        <w:rPr>
          <w:rFonts w:ascii="Abadi" w:eastAsia="Libre Baskerville" w:hAnsi="Abadi" w:cs="Libre Baskerville"/>
          <w:sz w:val="40"/>
          <w:szCs w:val="40"/>
        </w:rPr>
        <w:t>May you grow old on one pillow.</w:t>
      </w:r>
    </w:p>
    <w:p w14:paraId="0000004B" w14:textId="0B7809C3" w:rsidR="00D97939" w:rsidRPr="0048336C" w:rsidRDefault="00C8265B" w:rsidP="00DB7230">
      <w:pPr>
        <w:rPr>
          <w:rFonts w:ascii="Abadi" w:eastAsia="Libre Baskerville" w:hAnsi="Abadi" w:cs="Libre Baskerville"/>
          <w:sz w:val="32"/>
          <w:szCs w:val="32"/>
        </w:rPr>
      </w:pPr>
      <w:r w:rsidRPr="0048336C">
        <w:rPr>
          <w:rFonts w:ascii="Abadi" w:eastAsia="Libre Baskerville" w:hAnsi="Abadi" w:cs="Libre Baskerville"/>
          <w:sz w:val="40"/>
          <w:szCs w:val="40"/>
        </w:rPr>
        <w:t>– Armenian saying</w:t>
      </w:r>
    </w:p>
    <w:sectPr w:rsidR="00D97939" w:rsidRPr="0048336C">
      <w:pgSz w:w="12240" w:h="15840"/>
      <w:pgMar w:top="720" w:right="1440" w:bottom="72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0000000000000000000"/>
    <w:charset w:val="00"/>
    <w:family w:val="roman"/>
    <w:notTrueType/>
    <w:pitch w:val="default"/>
  </w:font>
  <w:font w:name="Times">
    <w:panose1 w:val="020206030504050203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Nova Light">
    <w:altName w:val="Arial Nova Light"/>
    <w:charset w:val="00"/>
    <w:family w:val="swiss"/>
    <w:pitch w:val="variable"/>
    <w:sig w:usb0="0000028F" w:usb1="00000002" w:usb2="00000000" w:usb3="00000000" w:csb0="0000019F" w:csb1="00000000"/>
  </w:font>
  <w:font w:name="Libre Baskerville">
    <w:altName w:val="Calibri"/>
    <w:charset w:val="00"/>
    <w:family w:val="auto"/>
    <w:pitch w:val="default"/>
  </w:font>
  <w:font w:name="Great Vibes">
    <w:panose1 w:val="02000507080000020002"/>
    <w:charset w:val="00"/>
    <w:family w:val="modern"/>
    <w:notTrueType/>
    <w:pitch w:val="variable"/>
    <w:sig w:usb0="A000002F" w:usb1="5000205B" w:usb2="00000000" w:usb3="00000000" w:csb0="00000093" w:csb1="00000000"/>
  </w:font>
  <w:font w:name="Abadi">
    <w:charset w:val="00"/>
    <w:family w:val="swiss"/>
    <w:pitch w:val="variable"/>
    <w:sig w:usb0="80000003" w:usb1="00000000" w:usb2="00000000" w:usb3="00000000" w:csb0="00000001" w:csb1="00000000"/>
  </w:font>
  <w:font w:name="Pinyon Script">
    <w:altName w:val="Calibri"/>
    <w:charset w:val="00"/>
    <w:family w:val="auto"/>
    <w:pitch w:val="default"/>
  </w:font>
  <w:font w:name="Apple Chancery">
    <w:altName w:val="Courier New"/>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7939"/>
    <w:rsid w:val="000D023C"/>
    <w:rsid w:val="001676BF"/>
    <w:rsid w:val="001E0696"/>
    <w:rsid w:val="003370EA"/>
    <w:rsid w:val="0048336C"/>
    <w:rsid w:val="004E6AA6"/>
    <w:rsid w:val="00531A93"/>
    <w:rsid w:val="00595FA0"/>
    <w:rsid w:val="008A3F10"/>
    <w:rsid w:val="008C42E2"/>
    <w:rsid w:val="00C8265B"/>
    <w:rsid w:val="00D97939"/>
    <w:rsid w:val="00DB7230"/>
    <w:rsid w:val="00F75A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7F59F"/>
  <w15:docId w15:val="{77CB2564-6B51-40A9-A77C-DFF7EF752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semiHidden/>
    <w:unhideWhenUsed/>
    <w:rsid w:val="00EB106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B1068"/>
    <w:rPr>
      <w:rFonts w:ascii="Lucida Grande" w:hAnsi="Lucida Grande" w:cs="Lucida Grande"/>
      <w:sz w:val="18"/>
      <w:szCs w:val="18"/>
    </w:rPr>
  </w:style>
  <w:style w:type="paragraph" w:styleId="NormalWeb">
    <w:name w:val="Normal (Web)"/>
    <w:basedOn w:val="Normal"/>
    <w:uiPriority w:val="99"/>
    <w:unhideWhenUsed/>
    <w:rsid w:val="00C450B3"/>
    <w:pPr>
      <w:spacing w:before="100" w:beforeAutospacing="1" w:after="100" w:afterAutospacing="1"/>
    </w:pPr>
    <w:rPr>
      <w:rFonts w:ascii="Times" w:hAnsi="Times" w:cs="Times New Roman"/>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Feathered">
  <a:themeElements>
    <a:clrScheme name="Feathered">
      <a:dk1>
        <a:sysClr val="windowText" lastClr="000000"/>
      </a:dk1>
      <a:lt1>
        <a:sysClr val="window" lastClr="FFFFFF"/>
      </a:lt1>
      <a:dk2>
        <a:srgbClr val="121316"/>
      </a:dk2>
      <a:lt2>
        <a:srgbClr val="FEFCF7"/>
      </a:lt2>
      <a:accent1>
        <a:srgbClr val="606372"/>
      </a:accent1>
      <a:accent2>
        <a:srgbClr val="79A8A4"/>
      </a:accent2>
      <a:accent3>
        <a:srgbClr val="B2AD8F"/>
      </a:accent3>
      <a:accent4>
        <a:srgbClr val="AD8082"/>
      </a:accent4>
      <a:accent5>
        <a:srgbClr val="DEC18C"/>
      </a:accent5>
      <a:accent6>
        <a:srgbClr val="92A185"/>
      </a:accent6>
      <a:hlink>
        <a:srgbClr val="85C4D2"/>
      </a:hlink>
      <a:folHlink>
        <a:srgbClr val="8E8CA7"/>
      </a:folHlink>
    </a:clrScheme>
    <a:fontScheme name="Feathered">
      <a:majorFont>
        <a:latin typeface="Century Schoolbook" panose="02040604050505020304"/>
        <a:ea typeface=""/>
        <a:cs typeface=""/>
      </a:majorFont>
      <a:minorFont>
        <a:latin typeface="Calibri" panose="020F0502020204030204"/>
        <a:ea typeface=""/>
        <a:cs typeface=""/>
      </a:minorFont>
    </a:fontScheme>
    <a:fmtScheme name="Feathered">
      <a:fillStyleLst>
        <a:solidFill>
          <a:schemeClr val="phClr"/>
        </a:solidFill>
        <a:solidFill>
          <a:schemeClr val="phClr">
            <a:tint val="67000"/>
            <a:satMod val="105000"/>
          </a:schemeClr>
        </a:solidFill>
        <a:gradFill rotWithShape="1">
          <a:gsLst>
            <a:gs pos="0">
              <a:schemeClr val="phClr">
                <a:tint val="94000"/>
                <a:satMod val="103000"/>
                <a:lumMod val="102000"/>
              </a:schemeClr>
            </a:gs>
            <a:gs pos="50000">
              <a:schemeClr val="phClr">
                <a:shade val="100000"/>
                <a:satMod val="110000"/>
                <a:lumMod val="100000"/>
              </a:schemeClr>
            </a:gs>
            <a:gs pos="100000">
              <a:schemeClr val="phClr">
                <a:shade val="70000"/>
                <a:satMod val="120000"/>
                <a:lumMod val="99000"/>
              </a:schemeClr>
            </a:gs>
          </a:gsLst>
          <a:path path="circle">
            <a:fillToRect l="100000" t="100000" r="100000" b="100000"/>
          </a:path>
        </a:gradFill>
      </a:fillStyleLst>
      <a:lnStyleLst>
        <a:ln w="9525" cap="flat" cmpd="sng" algn="ctr">
          <a:solidFill>
            <a:schemeClr val="phClr"/>
          </a:solidFill>
          <a:prstDash val="solid"/>
        </a:ln>
        <a:ln w="12700" cap="flat" cmpd="sng" algn="ctr">
          <a:solidFill>
            <a:schemeClr val="phClr"/>
          </a:solidFill>
          <a:prstDash val="solid"/>
        </a:ln>
        <a:ln w="19050" cap="flat" cmpd="sng" algn="ctr">
          <a:solidFill>
            <a:schemeClr val="phClr">
              <a:tint val="50000"/>
              <a:shade val="83000"/>
            </a:schemeClr>
          </a:solidFill>
          <a:prstDash val="solid"/>
        </a:ln>
      </a:lnStyleLst>
      <a:effectStyleLst>
        <a:effectStyle>
          <a:effectLst/>
        </a:effectStyle>
        <a:effectStyle>
          <a:effectLst/>
        </a:effectStyle>
        <a:effectStyle>
          <a:effectLst>
            <a:outerShdw blurRad="57150" dist="25400" dir="5400000" algn="ctr" rotWithShape="0">
              <a:srgbClr val="000000">
                <a:alpha val="20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Feathered" id="{EEC9B30E-2747-4D42-BCBE-A02BDEEEA114}" vid="{AACE42CE-5C67-4514-8A89-3472F564E14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4IT+Vp79jJluZuMWl1qFWV8DFw==">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350</Words>
  <Characters>1997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Kalyn King</cp:lastModifiedBy>
  <cp:revision>3</cp:revision>
  <cp:lastPrinted>2021-06-17T13:00:00Z</cp:lastPrinted>
  <dcterms:created xsi:type="dcterms:W3CDTF">2021-06-29T18:04:00Z</dcterms:created>
  <dcterms:modified xsi:type="dcterms:W3CDTF">2021-06-29T18:17:00Z</dcterms:modified>
</cp:coreProperties>
</file>